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B4D" w14:textId="4118F257" w:rsidR="00CD0F4A" w:rsidRPr="00CD0F4A" w:rsidRDefault="00CD0F4A" w:rsidP="00CD0F4A">
      <w:pPr>
        <w:jc w:val="center"/>
        <w:rPr>
          <w:b/>
          <w:bCs/>
        </w:rPr>
      </w:pPr>
      <w:r w:rsidRPr="00CD0F4A">
        <w:rPr>
          <w:b/>
          <w:bCs/>
        </w:rPr>
        <w:drawing>
          <wp:inline distT="0" distB="0" distL="0" distR="0" wp14:anchorId="4B6A7384" wp14:editId="1C9FFF7C">
            <wp:extent cx="771525" cy="1066800"/>
            <wp:effectExtent l="0" t="0" r="9525" b="0"/>
            <wp:docPr id="171235493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B2D0579" w14:textId="03791E00" w:rsidR="00CD0F4A" w:rsidRPr="00CD0F4A" w:rsidRDefault="00CD0F4A" w:rsidP="00CD0F4A">
      <w:pPr>
        <w:jc w:val="center"/>
      </w:pPr>
      <w:r w:rsidRPr="00CD0F4A">
        <w:rPr>
          <w:b/>
          <w:bCs/>
        </w:rPr>
        <w:br/>
        <w:t>кваліфікаційно-дисциплінарна комісія прокурорів</w:t>
      </w:r>
    </w:p>
    <w:p w14:paraId="3937DE41" w14:textId="77777777" w:rsidR="00CD0F4A" w:rsidRPr="00CD0F4A" w:rsidRDefault="00CD0F4A" w:rsidP="00CD0F4A">
      <w:pPr>
        <w:jc w:val="center"/>
      </w:pPr>
    </w:p>
    <w:p w14:paraId="2F5641A6" w14:textId="77777777" w:rsidR="00CD0F4A" w:rsidRPr="00CD0F4A" w:rsidRDefault="00CD0F4A" w:rsidP="00CD0F4A">
      <w:pPr>
        <w:jc w:val="center"/>
      </w:pPr>
      <w:r w:rsidRPr="00CD0F4A">
        <w:rPr>
          <w:b/>
          <w:bCs/>
        </w:rPr>
        <w:t>РІШЕННЯ</w:t>
      </w:r>
      <w:r w:rsidRPr="00CD0F4A">
        <w:rPr>
          <w:b/>
          <w:bCs/>
        </w:rPr>
        <w:br/>
        <w:t>№38дп-25</w:t>
      </w:r>
    </w:p>
    <w:p w14:paraId="1B215593" w14:textId="77777777" w:rsidR="00CD0F4A" w:rsidRPr="00CD0F4A" w:rsidRDefault="00CD0F4A" w:rsidP="00CD0F4A">
      <w:pPr>
        <w:jc w:val="center"/>
      </w:pPr>
      <w:r w:rsidRPr="00CD0F4A">
        <w:rPr>
          <w:b/>
          <w:bCs/>
        </w:rPr>
        <w:t>25 лютого 2025</w:t>
      </w:r>
    </w:p>
    <w:p w14:paraId="68DC9AD4" w14:textId="77777777" w:rsidR="00CD0F4A" w:rsidRPr="00CD0F4A" w:rsidRDefault="00CD0F4A" w:rsidP="00CD0F4A">
      <w:pPr>
        <w:jc w:val="center"/>
      </w:pPr>
      <w:r w:rsidRPr="00CD0F4A">
        <w:rPr>
          <w:b/>
          <w:bCs/>
        </w:rPr>
        <w:t>Київ</w:t>
      </w:r>
    </w:p>
    <w:p w14:paraId="722C9A38" w14:textId="77777777" w:rsidR="00CD0F4A" w:rsidRPr="00CD0F4A" w:rsidRDefault="00CD0F4A" w:rsidP="00CD0F4A">
      <w:r w:rsidRPr="00CD0F4A">
        <w:rPr>
          <w:b/>
          <w:bCs/>
        </w:rPr>
        <w:t>Про закриття дисциплінарного провадження стосовно заступника керівника Вінницької спеціалізованої прокуратури у сфері оборони Південного регіону Луценка Богдана Валентиновича</w:t>
      </w:r>
    </w:p>
    <w:p w14:paraId="34254311" w14:textId="77777777" w:rsidR="00CD0F4A" w:rsidRPr="00CD0F4A" w:rsidRDefault="00CD0F4A" w:rsidP="00CD0F4A"/>
    <w:p w14:paraId="148AAC3C" w14:textId="77777777" w:rsidR="00CD0F4A" w:rsidRPr="00CD0F4A" w:rsidRDefault="00CD0F4A" w:rsidP="00CD0F4A">
      <w:r w:rsidRPr="00CD0F4A">
        <w:t xml:space="preserve">Кваліфікаційно-дисциплінарна комісія прокурорів (далі – Комісія, КДКП) у складі: головуючого </w:t>
      </w:r>
      <w:proofErr w:type="spellStart"/>
      <w:r w:rsidRPr="00CD0F4A">
        <w:t>Радзівона</w:t>
      </w:r>
      <w:proofErr w:type="spellEnd"/>
      <w:r w:rsidRPr="00CD0F4A">
        <w:t xml:space="preserve"> М.О., членів – </w:t>
      </w:r>
      <w:proofErr w:type="spellStart"/>
      <w:r w:rsidRPr="00CD0F4A">
        <w:t>Бобровник</w:t>
      </w:r>
      <w:proofErr w:type="spellEnd"/>
      <w:r w:rsidRPr="00CD0F4A">
        <w:t xml:space="preserve"> С.В., </w:t>
      </w:r>
    </w:p>
    <w:p w14:paraId="26FE3119" w14:textId="77777777" w:rsidR="00CD0F4A" w:rsidRPr="00CD0F4A" w:rsidRDefault="00CD0F4A" w:rsidP="00CD0F4A">
      <w:proofErr w:type="spellStart"/>
      <w:r w:rsidRPr="00CD0F4A">
        <w:t>Булулукова</w:t>
      </w:r>
      <w:proofErr w:type="spellEnd"/>
      <w:r w:rsidRPr="00CD0F4A">
        <w:t xml:space="preserve"> О.Ю., Гарбузи Н.В., Коваль К.П., </w:t>
      </w:r>
      <w:proofErr w:type="spellStart"/>
      <w:r w:rsidRPr="00CD0F4A">
        <w:t>Куриленка</w:t>
      </w:r>
      <w:proofErr w:type="spellEnd"/>
      <w:r w:rsidRPr="00CD0F4A">
        <w:t xml:space="preserve"> Д.В., </w:t>
      </w:r>
      <w:proofErr w:type="spellStart"/>
      <w:r w:rsidRPr="00CD0F4A">
        <w:t>Мавроді</w:t>
      </w:r>
      <w:proofErr w:type="spellEnd"/>
      <w:r w:rsidRPr="00CD0F4A">
        <w:t xml:space="preserve"> В.В., </w:t>
      </w:r>
      <w:proofErr w:type="spellStart"/>
      <w:r w:rsidRPr="00CD0F4A">
        <w:t>Міхеда</w:t>
      </w:r>
      <w:proofErr w:type="spellEnd"/>
      <w:r w:rsidRPr="00CD0F4A">
        <w:t xml:space="preserve"> О.В., </w:t>
      </w:r>
      <w:proofErr w:type="spellStart"/>
      <w:r w:rsidRPr="00CD0F4A">
        <w:t>Мнишенко</w:t>
      </w:r>
      <w:proofErr w:type="spellEnd"/>
      <w:r w:rsidRPr="00CD0F4A">
        <w:t xml:space="preserve"> Є.С., розглянувши висновок про відсутність дисциплінарного проступку в діях заступника керівника Вінницької спеціалізованої прокуратури у сфері оборони Південного регіону Луценка Богдана Валентиновича у дисциплінарному провадженні </w:t>
      </w:r>
    </w:p>
    <w:p w14:paraId="00AE4183" w14:textId="77777777" w:rsidR="00CD0F4A" w:rsidRPr="00CD0F4A" w:rsidRDefault="00CD0F4A" w:rsidP="00CD0F4A">
      <w:r w:rsidRPr="00CD0F4A">
        <w:t>№ 07/3/2-786дс-99дп-24,</w:t>
      </w:r>
    </w:p>
    <w:p w14:paraId="3813DF42" w14:textId="77777777" w:rsidR="00CD0F4A" w:rsidRPr="00CD0F4A" w:rsidRDefault="00CD0F4A" w:rsidP="00CD0F4A"/>
    <w:p w14:paraId="6D68C84F" w14:textId="77777777" w:rsidR="00CD0F4A" w:rsidRPr="00CD0F4A" w:rsidRDefault="00CD0F4A" w:rsidP="00CD0F4A">
      <w:r w:rsidRPr="00CD0F4A">
        <w:t>ВСТАНОВИЛА:</w:t>
      </w:r>
    </w:p>
    <w:p w14:paraId="67D96221" w14:textId="77777777" w:rsidR="00CD0F4A" w:rsidRPr="00CD0F4A" w:rsidRDefault="00CD0F4A" w:rsidP="00CD0F4A"/>
    <w:p w14:paraId="19966754" w14:textId="77777777" w:rsidR="00CD0F4A" w:rsidRPr="00CD0F4A" w:rsidRDefault="00CD0F4A" w:rsidP="00CD0F4A">
      <w:r w:rsidRPr="00CD0F4A">
        <w:t>1.</w:t>
      </w:r>
      <w:r w:rsidRPr="00CD0F4A">
        <w:tab/>
        <w:t>Відомості про прокурора, стосовно якого здійснюється дисциплінарне провадження</w:t>
      </w:r>
    </w:p>
    <w:p w14:paraId="3A06C51A" w14:textId="77777777" w:rsidR="00CD0F4A" w:rsidRPr="00CD0F4A" w:rsidRDefault="00CD0F4A" w:rsidP="00CD0F4A">
      <w:r w:rsidRPr="00CD0F4A">
        <w:t>Луценко Богдан Валентинович в органах прокуратури України працює з серпня 2018 року, посаду заступника керівника Вінницької спеціалізованої прокуратури у сфері оборони Південного регіону обіймає з 21 квітня 2023 року, що підтверджено наказом керівника Спеціалізованої прокуратури у сфері оборони Південного регіону від 21 квітня 2023 року № 190к.</w:t>
      </w:r>
    </w:p>
    <w:p w14:paraId="30C44A24" w14:textId="77777777" w:rsidR="00CD0F4A" w:rsidRPr="00CD0F4A" w:rsidRDefault="00CD0F4A" w:rsidP="00CD0F4A">
      <w:r w:rsidRPr="00CD0F4A">
        <w:lastRenderedPageBreak/>
        <w:t>Присягу прокурора склав 03 серпня 2018 року, з положеннями Кодексу професійної етики та поведінки прокурорів ознайомлений 01 лютого 2024 року.</w:t>
      </w:r>
    </w:p>
    <w:p w14:paraId="755D1CCB" w14:textId="77777777" w:rsidR="00CD0F4A" w:rsidRPr="00CD0F4A" w:rsidRDefault="00CD0F4A" w:rsidP="00CD0F4A">
      <w:r w:rsidRPr="00CD0F4A">
        <w:t>Характеризується позитивно. За сумлінне виконання службових обов’язків заохочено Генеральним прокурором України та керівником обласної прокуратури. Дисциплінарних стягнень не має.</w:t>
      </w:r>
    </w:p>
    <w:p w14:paraId="10269029" w14:textId="77777777" w:rsidR="00CD0F4A" w:rsidRPr="00CD0F4A" w:rsidRDefault="00CD0F4A" w:rsidP="00CD0F4A"/>
    <w:p w14:paraId="3275247A" w14:textId="77777777" w:rsidR="00CD0F4A" w:rsidRPr="00CD0F4A" w:rsidRDefault="00CD0F4A" w:rsidP="00CD0F4A">
      <w:r w:rsidRPr="00CD0F4A">
        <w:t>2.</w:t>
      </w:r>
      <w:r w:rsidRPr="00CD0F4A">
        <w:tab/>
        <w:t>Відомості щодо етапів дисциплінарного провадження</w:t>
      </w:r>
    </w:p>
    <w:p w14:paraId="53051CE8" w14:textId="77777777" w:rsidR="00CD0F4A" w:rsidRPr="00CD0F4A" w:rsidRDefault="00CD0F4A" w:rsidP="00CD0F4A">
      <w:r w:rsidRPr="00CD0F4A">
        <w:t>До Комісії 04 жовтня 2024 року надійшла дисциплінарна скарга Особа про вчинення дисциплінарного проступку прокурором Луценком Б.В.</w:t>
      </w:r>
    </w:p>
    <w:p w14:paraId="0632E027" w14:textId="77777777" w:rsidR="00CD0F4A" w:rsidRPr="00CD0F4A" w:rsidRDefault="00CD0F4A" w:rsidP="00CD0F4A">
      <w:r w:rsidRPr="00CD0F4A">
        <w:t>Водночас у зв’язку з завершенням строку повноважень членів Комісії, дисциплінарну скаргу у той же день передано до управління організаційного забезпечення діяльності (Секретаріату) Комісії, про що листом від 07 жовтня 2024 року № 07/3/2-3443вих-24 повідомлено скаржника. </w:t>
      </w:r>
    </w:p>
    <w:p w14:paraId="68CDF2E9" w14:textId="77777777" w:rsidR="00CD0F4A" w:rsidRPr="00CD0F4A" w:rsidRDefault="00CD0F4A" w:rsidP="00CD0F4A">
      <w:r w:rsidRPr="00CD0F4A">
        <w:t xml:space="preserve">Після формування та початку роботи повноважного складу Комісії, 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CD0F4A">
        <w:t>розподілено</w:t>
      </w:r>
      <w:proofErr w:type="spellEnd"/>
      <w:r w:rsidRPr="00CD0F4A">
        <w:t xml:space="preserve"> члену Комісії </w:t>
      </w:r>
      <w:proofErr w:type="spellStart"/>
      <w:r w:rsidRPr="00CD0F4A">
        <w:t>Радзівону</w:t>
      </w:r>
      <w:proofErr w:type="spellEnd"/>
      <w:r w:rsidRPr="00CD0F4A">
        <w:t xml:space="preserve"> М.О. (протокол розподілу від 11 грудня 2024 року), яким 17 грудня 2024 року прийнято рішення про відкриття дисциплінарного провадження. </w:t>
      </w:r>
    </w:p>
    <w:p w14:paraId="3FECBE12" w14:textId="77777777" w:rsidR="00CD0F4A" w:rsidRPr="00CD0F4A" w:rsidRDefault="00CD0F4A" w:rsidP="00CD0F4A">
      <w:r w:rsidRPr="00CD0F4A">
        <w:t xml:space="preserve">За результатами перевірки, </w:t>
      </w:r>
      <w:proofErr w:type="spellStart"/>
      <w:r w:rsidRPr="00CD0F4A">
        <w:t>Радзівоном</w:t>
      </w:r>
      <w:proofErr w:type="spellEnd"/>
      <w:r w:rsidRPr="00CD0F4A">
        <w:t xml:space="preserve"> М.О. 11 лютого 2025 року складено висновок про відсутність дисциплінарного проступку в діях прокурора </w:t>
      </w:r>
    </w:p>
    <w:p w14:paraId="784481D1" w14:textId="77777777" w:rsidR="00CD0F4A" w:rsidRPr="00CD0F4A" w:rsidRDefault="00CD0F4A" w:rsidP="00CD0F4A">
      <w:r w:rsidRPr="00CD0F4A">
        <w:t>Луценка Б.В., який того ж дня разом із матеріалами дисциплінарного провадження передано на розгляд КДКП.</w:t>
      </w:r>
    </w:p>
    <w:p w14:paraId="7735217D" w14:textId="77777777" w:rsidR="00CD0F4A" w:rsidRPr="00CD0F4A" w:rsidRDefault="00CD0F4A" w:rsidP="00CD0F4A">
      <w:r w:rsidRPr="00CD0F4A">
        <w:t>Скаржника та прокурора своєчасно та належним чином повідомлено про час і місце проведення засідання Комісії.</w:t>
      </w:r>
    </w:p>
    <w:p w14:paraId="4C52AE46" w14:textId="77777777" w:rsidR="00CD0F4A" w:rsidRPr="00CD0F4A" w:rsidRDefault="00CD0F4A" w:rsidP="00CD0F4A">
      <w:r w:rsidRPr="00CD0F4A">
        <w:t>Прокурор Луценко Б.В. листом від 24 лютого 2025 року № 07/3-417вх-25 повідомив Комісії про згоду на розгляд висновку за його відсутності.</w:t>
      </w:r>
    </w:p>
    <w:p w14:paraId="1AF482A2" w14:textId="77777777" w:rsidR="00CD0F4A" w:rsidRPr="00CD0F4A" w:rsidRDefault="00CD0F4A" w:rsidP="00CD0F4A">
      <w:r w:rsidRPr="00CD0F4A">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Луценка Б.В.</w:t>
      </w:r>
    </w:p>
    <w:p w14:paraId="3144341B" w14:textId="77777777" w:rsidR="00CD0F4A" w:rsidRPr="00CD0F4A" w:rsidRDefault="00CD0F4A" w:rsidP="00CD0F4A"/>
    <w:p w14:paraId="208FAC94" w14:textId="77777777" w:rsidR="00CD0F4A" w:rsidRPr="00CD0F4A" w:rsidRDefault="00CD0F4A" w:rsidP="00CD0F4A">
      <w:r w:rsidRPr="00CD0F4A">
        <w:t>3.</w:t>
      </w:r>
      <w:r w:rsidRPr="00CD0F4A">
        <w:tab/>
        <w:t>Зміст дисциплінарної скарги</w:t>
      </w:r>
    </w:p>
    <w:p w14:paraId="42DC6928" w14:textId="77777777" w:rsidR="00CD0F4A" w:rsidRPr="00CD0F4A" w:rsidRDefault="00CD0F4A" w:rsidP="00CD0F4A">
      <w:r w:rsidRPr="00CD0F4A">
        <w:t xml:space="preserve">Скаржник вказав, що 07 травня 2024 року він прийшов до Вінницької спеціалізованої прокуратури у сфері оборони Південного регіону для уточнення </w:t>
      </w:r>
      <w:r w:rsidRPr="00CD0F4A">
        <w:lastRenderedPageBreak/>
        <w:t>відомостей щодо розгляду його клопотання. На прохання скаржника, працівник прокуратури надав йому лист із відповіддю на вказане клопотання за підписом заступника керівника Вінницької спеціалізованої прокуратури у сфері оборони Південного регіону Луценка Б.В. Водночас із зазначеної відповіді скаржнику була незрозуміла його суть, у зв’язку з чим він намагався потрапити на особистий прийом до Луценка Б.В., який названий прокурор здійснював у цей день. </w:t>
      </w:r>
    </w:p>
    <w:p w14:paraId="1CBAF0A3" w14:textId="77777777" w:rsidR="00CD0F4A" w:rsidRPr="00CD0F4A" w:rsidRDefault="00CD0F4A" w:rsidP="00CD0F4A">
      <w:r w:rsidRPr="00CD0F4A">
        <w:t>За словами скаржника, згідно з графіком прийому громадян Вінницької спеціалізованої прокуратури у сфері оборони Південного регіону саме заступником керівника вказаної прокуратури Луценком Б.В. здійснювався прийом громадян у зазначений день. Однак скаржник зазначив, що всі його намагання потрапити на такий прийом виявилися марними, оскільки прокурором Луценком Б.В. була надана вказівка не допускати Особа 1 на прийом до нього. Ураховуючи, що скаржнику відмовлено у забезпеченні його прийому, ним викликано працівників поліції, які після спілкування з тим же заступником керівника вказаної прокуратури Луценком В.Б. поїхали з місця події, не забезпечивши скаржнику доступ до приймальні названого прокурора. </w:t>
      </w:r>
    </w:p>
    <w:p w14:paraId="4AAE4D2B" w14:textId="77777777" w:rsidR="00CD0F4A" w:rsidRPr="00CD0F4A" w:rsidRDefault="00CD0F4A" w:rsidP="00CD0F4A">
      <w:r w:rsidRPr="00CD0F4A">
        <w:t>За таких обставин скаржник вважав, що в діях прокурора Луценка Б.В. вбачаються ознаки дисциплінарного проступку, передбаченого пунктами 1,6 частини першої статті 43 Закону України «Про прокуратуру», а саме: невиконання чи неналежне виконання службових обов’язків; систематичне (два і більше разів протягом одного року) або одноразове грубе порушення правил прокурорської етики.</w:t>
      </w:r>
    </w:p>
    <w:p w14:paraId="1BD34E0E" w14:textId="77777777" w:rsidR="00CD0F4A" w:rsidRPr="00CD0F4A" w:rsidRDefault="00CD0F4A" w:rsidP="00CD0F4A"/>
    <w:p w14:paraId="146623FD" w14:textId="77777777" w:rsidR="00CD0F4A" w:rsidRPr="00CD0F4A" w:rsidRDefault="00CD0F4A" w:rsidP="00CD0F4A">
      <w:r w:rsidRPr="00CD0F4A">
        <w:t>4.</w:t>
      </w:r>
      <w:r w:rsidRPr="00CD0F4A">
        <w:tab/>
        <w:t>Обставини, встановлені під час здійснення дисциплінарного провадження</w:t>
      </w:r>
    </w:p>
    <w:p w14:paraId="2D7F5D87" w14:textId="77777777" w:rsidR="00CD0F4A" w:rsidRPr="00CD0F4A" w:rsidRDefault="00CD0F4A" w:rsidP="00CD0F4A"/>
    <w:p w14:paraId="0A33DBDD" w14:textId="77777777" w:rsidR="00CD0F4A" w:rsidRPr="00CD0F4A" w:rsidRDefault="00CD0F4A" w:rsidP="00CD0F4A">
      <w:r w:rsidRPr="00CD0F4A">
        <w:t xml:space="preserve">Заслухавши доповідача – члена Комісії </w:t>
      </w:r>
      <w:proofErr w:type="spellStart"/>
      <w:r w:rsidRPr="00CD0F4A">
        <w:t>Радзівона</w:t>
      </w:r>
      <w:proofErr w:type="spellEnd"/>
      <w:r w:rsidRPr="00CD0F4A">
        <w:t xml:space="preserve"> М.О., вивчивши висновок, дослідивши матеріали дисциплінарного провадження, Комісія встановила таке.</w:t>
      </w:r>
    </w:p>
    <w:p w14:paraId="02865C45" w14:textId="77777777" w:rsidR="00CD0F4A" w:rsidRPr="00CD0F4A" w:rsidRDefault="00CD0F4A" w:rsidP="00CD0F4A">
      <w:r w:rsidRPr="00CD0F4A">
        <w:t>Так, 03 травня 2024 року на адресу Вінницької спеціалізованої прокуратури у сфері оборони за вхідним № 3029-24 надійшло звернення Особа 1 від 02 травня 2024 року, в якому він просив надати допомогу у поверненні тіла його сина – військовослужбовця військової частини А4395 старшини Особа 2, який документально вважається зниклим безвісти, проте, на думку заявника, загинув на полі бою 02 листопада 2023 року.</w:t>
      </w:r>
    </w:p>
    <w:p w14:paraId="778E7245" w14:textId="77777777" w:rsidR="00CD0F4A" w:rsidRPr="00CD0F4A" w:rsidRDefault="00CD0F4A" w:rsidP="00CD0F4A">
      <w:r w:rsidRPr="00CD0F4A">
        <w:t>Надалі, 07 травня 2024 року (вівторок) близько 12 год Особа 1 прибув до Вінницької спеціалізованої прокуратури у сфері оборони, щоб дізнатися про результати розгляду його звернення та отримав відповідь на нього (лист від </w:t>
      </w:r>
    </w:p>
    <w:p w14:paraId="2EC2AB8B" w14:textId="77777777" w:rsidR="00CD0F4A" w:rsidRPr="00CD0F4A" w:rsidRDefault="00CD0F4A" w:rsidP="00CD0F4A">
      <w:r w:rsidRPr="00CD0F4A">
        <w:lastRenderedPageBreak/>
        <w:t>07 травня 2024 року № 36-5-6-1389вих-24). Про отримання листа Особа 1 розписався на другому екземплярі відповіді.</w:t>
      </w:r>
    </w:p>
    <w:p w14:paraId="7D3BC23E" w14:textId="77777777" w:rsidR="00CD0F4A" w:rsidRPr="00CD0F4A" w:rsidRDefault="00CD0F4A" w:rsidP="00CD0F4A">
      <w:r w:rsidRPr="00CD0F4A">
        <w:t>Згідно з листом Вінницької спеціалізованої прокуратури у сфері оборони від 07 травня 2024 року № 36-5-6-1-1388вих-24 за підписом Луценка Б.В. звернення Особа 1 від 02 травня 2024 року відповідно до частини третьої статті 7 Закону України «Про звернення громадян» направлено за належністю для розгляду по суті на адресу Оперативного командування «Південь».</w:t>
      </w:r>
    </w:p>
    <w:p w14:paraId="7897C10D" w14:textId="77777777" w:rsidR="00CD0F4A" w:rsidRPr="00CD0F4A" w:rsidRDefault="00CD0F4A" w:rsidP="00CD0F4A">
      <w:r w:rsidRPr="00CD0F4A">
        <w:t>У листі Вінницької спеціалізованої прокуратури у сфері оборони від </w:t>
      </w:r>
    </w:p>
    <w:p w14:paraId="70D60BBA" w14:textId="77777777" w:rsidR="00CD0F4A" w:rsidRPr="00CD0F4A" w:rsidRDefault="00CD0F4A" w:rsidP="00CD0F4A">
      <w:r w:rsidRPr="00CD0F4A">
        <w:t>07 травня 2024 року № 36-5-6-1-1389вих-24 за підписом Луценка Б.В.,</w:t>
      </w:r>
    </w:p>
    <w:p w14:paraId="5E8CD016" w14:textId="77777777" w:rsidR="00CD0F4A" w:rsidRPr="00CD0F4A" w:rsidRDefault="00CD0F4A" w:rsidP="00CD0F4A">
      <w:r w:rsidRPr="00CD0F4A">
        <w:t>Особа 1 поінформовано, що його звернення від 02 травня 2024 року надійшло до прокуратури та розглянуто. Роз’яснено, що відповідно до вимог</w:t>
      </w:r>
    </w:p>
    <w:p w14:paraId="5B17BD06" w14:textId="77777777" w:rsidR="00CD0F4A" w:rsidRPr="00CD0F4A" w:rsidRDefault="00CD0F4A" w:rsidP="00CD0F4A">
      <w:r w:rsidRPr="00CD0F4A">
        <w:t>статті 19 Конституції України, окрім іншого, органи державної влади, їх посадові особи зобов’язані діяти лише на підставі, в межах повноважень та у спосіб, що передбачені Конституцією та законами України. Обсяг повноважень прокурора та порядок їх реалізації встановлено Законом України «Про прокуратуру», відповідно до якого органи прокуратури позбавлені функції зі здійснення нагляду за додержанням і застосуванням законів. У зв’язку з чим, на підставі частини третьої статті 7 Закону України «Про звернення громадян» звернення направлено за належністю для розгляду по суті на адресу Оперативного командування «Південь», яким буде повідомлено про результати розгляду.</w:t>
      </w:r>
    </w:p>
    <w:p w14:paraId="38BB71A3" w14:textId="77777777" w:rsidR="00CD0F4A" w:rsidRPr="00CD0F4A" w:rsidRDefault="00CD0F4A" w:rsidP="00CD0F4A">
      <w:r w:rsidRPr="00CD0F4A">
        <w:t>Ознайомившись із листом, Особа 1 звернувся до військовослужбовців військової частини 3008, які здійснювали охорону території прокуратури, з вимогою, щоб Луценко Б.В. вийшов до нього. Про вказані обставини військовослужбовці доповіли у телефонному режимі Луценку Б.В., який попросив передати Особа 1, щоб він зачекав його.</w:t>
      </w:r>
    </w:p>
    <w:p w14:paraId="0A03479F" w14:textId="77777777" w:rsidR="00CD0F4A" w:rsidRPr="00CD0F4A" w:rsidRDefault="00CD0F4A" w:rsidP="00CD0F4A">
      <w:r w:rsidRPr="00CD0F4A">
        <w:t>Згідно з графіком прийому громадян у Вінницькій спеціалізованій прокуратурі у сфері оборони Південного регіону, затвердженого керівником </w:t>
      </w:r>
    </w:p>
    <w:p w14:paraId="3ADF443A" w14:textId="77777777" w:rsidR="00CD0F4A" w:rsidRPr="00CD0F4A" w:rsidRDefault="00CD0F4A" w:rsidP="00CD0F4A">
      <w:r w:rsidRPr="00CD0F4A">
        <w:t>14 квітня 2023 року, у вівторок особистий прийом громадян здійснював заступник керівника прокуратури Луценко Б.В. з 9 до 13 та з 14 до 18 год.</w:t>
      </w:r>
    </w:p>
    <w:p w14:paraId="22493805" w14:textId="77777777" w:rsidR="00CD0F4A" w:rsidRPr="00CD0F4A" w:rsidRDefault="00CD0F4A" w:rsidP="00CD0F4A">
      <w:r w:rsidRPr="00CD0F4A">
        <w:t>Відповідно до примітки: при тимчасовій відсутності по службі відповідного оперативного працівника прийом громадян здійснював черговий працівник прокуратури згідно графіка чергувань, або за вказівкою керівництва прокуратури. У вечірній час, вихідні та святкові дні прийом здійснював черговий оперативний працівник. Контроль за «скринькою скарг» здійснював прокурор Особа 3. </w:t>
      </w:r>
    </w:p>
    <w:p w14:paraId="6DF6CE36" w14:textId="77777777" w:rsidR="00CD0F4A" w:rsidRPr="00CD0F4A" w:rsidRDefault="00CD0F4A" w:rsidP="00CD0F4A">
      <w:r w:rsidRPr="00CD0F4A">
        <w:lastRenderedPageBreak/>
        <w:t>У вказаний період часу Луценко Б.В. у режимі відеоконференції брав участь у нараді Спеціалізованої прокуратури у сфері оборони Південного регіону, яка закінчилася близько 12 год 30 хв. Потім він почергово прийняв Особа 4 та Особа 5, які ще до Особа 1 прибули до прокуратури. Також на прийом до Луценка Б.В. чекав співробітник Управління Служби безпеки України у Вінницькій області Особа 6.</w:t>
      </w:r>
    </w:p>
    <w:p w14:paraId="3051E8E0" w14:textId="77777777" w:rsidR="00CD0F4A" w:rsidRPr="00CD0F4A" w:rsidRDefault="00CD0F4A" w:rsidP="00CD0F4A">
      <w:r w:rsidRPr="00CD0F4A">
        <w:t>Близько 14 год Особа 1 знову звернувся до військовослужбовців з проханням нагадати Луценку Б.В., що він його чекає. Проте йому знову повідомили, що Луценко Б.В. зайнятий. На пропозицію потрапити на прийом до чергового прокурора Особа 1 відмовився.</w:t>
      </w:r>
    </w:p>
    <w:p w14:paraId="515FAB92" w14:textId="77777777" w:rsidR="00CD0F4A" w:rsidRPr="00CD0F4A" w:rsidRDefault="00CD0F4A" w:rsidP="00CD0F4A">
      <w:r w:rsidRPr="00CD0F4A">
        <w:t>Близько 14 години 30 хвилин Особа 1, будучи незадоволеним, що </w:t>
      </w:r>
    </w:p>
    <w:p w14:paraId="5E45E3D8" w14:textId="77777777" w:rsidR="00CD0F4A" w:rsidRPr="00CD0F4A" w:rsidRDefault="00CD0F4A" w:rsidP="00CD0F4A">
      <w:r w:rsidRPr="00CD0F4A">
        <w:t>Луценко Б.В. його не прийняв, зателефонував на гарячу лінію поліції «102», після чого через декілька хвилин до Вінницької спеціалізованої прокуратури у сфері оборони прибув екіпаж у складі 2-х поліцейських Управління патрульної поліції у Вінницькій області (м. Вінниця) Національної поліції України Особа 7 та Особа 8.</w:t>
      </w:r>
    </w:p>
    <w:p w14:paraId="3A42AD36" w14:textId="77777777" w:rsidR="00CD0F4A" w:rsidRPr="00CD0F4A" w:rsidRDefault="00CD0F4A" w:rsidP="00CD0F4A">
      <w:r w:rsidRPr="00CD0F4A">
        <w:t>На місці представниками патрульної поліції встановлено, що </w:t>
      </w:r>
    </w:p>
    <w:p w14:paraId="2AFBBEFE" w14:textId="77777777" w:rsidR="00CD0F4A" w:rsidRPr="00CD0F4A" w:rsidRDefault="00CD0F4A" w:rsidP="00CD0F4A">
      <w:r w:rsidRPr="00CD0F4A">
        <w:t>Луценко Б.В. здійснює особистий прийом у порядку черговості та не відмовляв Особа 1 у його прийомі. При цьому представники поліції запропонували Особа 1 зачекати своєї черги, проте він відмовився та близько 14 год 50 хв покинув приміщення Вінницької спеціалізованої прокуратури у сфері оборони.</w:t>
      </w:r>
    </w:p>
    <w:p w14:paraId="16DAEFF7" w14:textId="77777777" w:rsidR="00CD0F4A" w:rsidRPr="00CD0F4A" w:rsidRDefault="00CD0F4A" w:rsidP="00CD0F4A">
      <w:r w:rsidRPr="00CD0F4A">
        <w:t>Особистої зустрічі Особа 1 та Луценка Б.В. не відбулося.</w:t>
      </w:r>
    </w:p>
    <w:p w14:paraId="68349A77" w14:textId="77777777" w:rsidR="00CD0F4A" w:rsidRPr="00CD0F4A" w:rsidRDefault="00CD0F4A" w:rsidP="00CD0F4A">
      <w:r w:rsidRPr="00CD0F4A">
        <w:t>Того ж дня Особа 1 зателефонував до Спеціалізованої прокуратури у сфері оборони Південного регіону і повідомив про вищевикладені обставини, після чого йому особисто зателефонував керівник Вінницької спеціалізованої прокуратури у сфері оборони Особа 9, з яким вони домовились про зустріч наступного дня – 08 травня 2024 року о 10-й годині.</w:t>
      </w:r>
    </w:p>
    <w:p w14:paraId="4516A8DD" w14:textId="77777777" w:rsidR="00CD0F4A" w:rsidRPr="00CD0F4A" w:rsidRDefault="00CD0F4A" w:rsidP="00CD0F4A">
      <w:r w:rsidRPr="00CD0F4A">
        <w:t>Близько 10-ї години 08 травня 2024 року Особа 1 потрапив на особистий прийом до Особа 9, під час якого вимагав звільнити </w:t>
      </w:r>
    </w:p>
    <w:p w14:paraId="1158F3C4" w14:textId="77777777" w:rsidR="00CD0F4A" w:rsidRPr="00CD0F4A" w:rsidRDefault="00CD0F4A" w:rsidP="00CD0F4A">
      <w:r w:rsidRPr="00CD0F4A">
        <w:t>Луценка Б.В. із посади. Водночас Особа 9 повідомив Особа 1, що питання звільнення Луценка Б.В. із посади не належить до його компетенції.</w:t>
      </w:r>
    </w:p>
    <w:p w14:paraId="1C8C52A3" w14:textId="77777777" w:rsidR="00CD0F4A" w:rsidRPr="00CD0F4A" w:rsidRDefault="00CD0F4A" w:rsidP="00CD0F4A">
      <w:r w:rsidRPr="00CD0F4A">
        <w:t>Згодом, 25 липня 2024 року на адресу Спеціалізованої прокуратури у сфері оборони Південного регіону за вхідним № 8524-24 надійшло звернення </w:t>
      </w:r>
    </w:p>
    <w:p w14:paraId="4E4B060A" w14:textId="77777777" w:rsidR="00CD0F4A" w:rsidRPr="00CD0F4A" w:rsidRDefault="00CD0F4A" w:rsidP="00CD0F4A">
      <w:r w:rsidRPr="00CD0F4A">
        <w:t>Особа 1 від 12 липня 2024 року, в якому він скаржився на те, що </w:t>
      </w:r>
    </w:p>
    <w:p w14:paraId="2F338AC5" w14:textId="77777777" w:rsidR="00CD0F4A" w:rsidRPr="00CD0F4A" w:rsidRDefault="00CD0F4A" w:rsidP="00CD0F4A">
      <w:r w:rsidRPr="00CD0F4A">
        <w:t>Луценко Б.В. не прийняв його за вищевикладених обставин. При цьому </w:t>
      </w:r>
    </w:p>
    <w:p w14:paraId="675F78F0" w14:textId="77777777" w:rsidR="00CD0F4A" w:rsidRPr="00CD0F4A" w:rsidRDefault="00CD0F4A" w:rsidP="00CD0F4A">
      <w:r w:rsidRPr="00CD0F4A">
        <w:lastRenderedPageBreak/>
        <w:t>Особа 1 просив звільнити Луценка Б.В. із посади.</w:t>
      </w:r>
    </w:p>
    <w:p w14:paraId="54AF7311" w14:textId="77777777" w:rsidR="00CD0F4A" w:rsidRPr="00CD0F4A" w:rsidRDefault="00CD0F4A" w:rsidP="00CD0F4A">
      <w:r w:rsidRPr="00CD0F4A">
        <w:t>Спеціалізованою прокуратурою у сфері оборони Південного регіону </w:t>
      </w:r>
    </w:p>
    <w:p w14:paraId="69DE31E2" w14:textId="77777777" w:rsidR="00CD0F4A" w:rsidRPr="00CD0F4A" w:rsidRDefault="00CD0F4A" w:rsidP="00CD0F4A">
      <w:r w:rsidRPr="00CD0F4A">
        <w:t>Особа 1 надано відповідь (лист від 06 серпня 2024 року № 33-6515вих-24), в якій зазначено, що за викладеними у зверненні фактами проведено ретельну перевірку, під час якої порушень норм чинного законодавства та нормативних документів Офісу Генерального прокурора у діях Луценка Б.В. не встановлено. Також повідомлено про відсутність підстав для звільнення Луценка Б.В.</w:t>
      </w:r>
    </w:p>
    <w:p w14:paraId="0C2C9BB9" w14:textId="77777777" w:rsidR="00CD0F4A" w:rsidRPr="00CD0F4A" w:rsidRDefault="00CD0F4A" w:rsidP="00CD0F4A">
      <w:r w:rsidRPr="00CD0F4A">
        <w:t>Пізніше, 04 жовтня 2024 року на адресу Кваліфікаційно-дисциплінарної комісії прокурорів надійшла дисциплінарна скарга Особа 1 на дії заступника керівника Вінницької спеціалізованої прокуратури у сфері оборони </w:t>
      </w:r>
    </w:p>
    <w:p w14:paraId="265EBBE9" w14:textId="77777777" w:rsidR="00CD0F4A" w:rsidRPr="00CD0F4A" w:rsidRDefault="00CD0F4A" w:rsidP="00CD0F4A">
      <w:r w:rsidRPr="00CD0F4A">
        <w:t>Луценка Б.В. під час здійснення особистого прийому громадян.</w:t>
      </w:r>
    </w:p>
    <w:p w14:paraId="1B5B99DC" w14:textId="77777777" w:rsidR="00CD0F4A" w:rsidRPr="00CD0F4A" w:rsidRDefault="00CD0F4A" w:rsidP="00CD0F4A">
      <w:r w:rsidRPr="00CD0F4A">
        <w:t>Після автоматизованого розподілу дисциплінарної скарги та прийняття рішення про відкриття дисциплінарного провадження мною ініційовано проведення службового розслідування зазначених подій, яке призначено наказом керівника Спеціалізованої прокуратури у сфері оборони Південного регіону від 26 грудня 2024 року № 7, за результатами якого комісією з його проведення складено висновок від 23 січня 2025 року, який того ж дня затверджено керівником Спеціалізованої прокуратури у сфері оборони Південного регіону.</w:t>
      </w:r>
    </w:p>
    <w:p w14:paraId="242A59F3" w14:textId="77777777" w:rsidR="00CD0F4A" w:rsidRPr="00CD0F4A" w:rsidRDefault="00CD0F4A" w:rsidP="00CD0F4A">
      <w:r w:rsidRPr="00CD0F4A">
        <w:t>Під час проведення службового розслідування Особа 1 пояснив, що у травні 2024 року зателефонував до Офісу Генерального прокурора з проханням надати допомогу у поверненні тіла сина - військовослужбовця військової частини А4395 старшини Особа 2, 1974 року народження, який документально (відповідно до акту службового розслідування та сповіщення) рахується зниклим безвісті. Зі слів товаришів по службі сина, вони бачили як він загинув на полі бою. Йому порекомендували письмово звернутися до Вінницької спеціалізованої прокуратури у сфері оборони, у зв’язку з чим 02 травня 2024 року він письмово звернувся до Вінницької спеціалізованої прокуратури у сфері оборони з проханням надати допомогу у вирішенні питання щодо отримання тіла загиблого сина. До свого звернення додав необхідні документи зниклого.</w:t>
      </w:r>
    </w:p>
    <w:p w14:paraId="07C98EA1" w14:textId="77777777" w:rsidR="00CD0F4A" w:rsidRPr="00CD0F4A" w:rsidRDefault="00CD0F4A" w:rsidP="00CD0F4A">
      <w:r w:rsidRPr="00CD0F4A">
        <w:t xml:space="preserve">Після цього, 07 травня 2024 року близько 10 год 30 хв він прийшов до Вінницької спеціалізованої прокуратури у сфері оборони уточнити щодо результатів розгляду свого звернення. Працівник прокуратури надав йому листа від 07 травня 2024 року № 36-5-6-1388вих24 за підписом заступника керівника прокуратури Богдана Луценка, з яким він, Особа 1, особисто не знайомий. Прочитавши листа він не зрозумів суті, у зв’язку з чим попросився у військовослужбовця, який здійснював пропускний режим, на прийом до прокурора, який підписав вказаного листа, тобто до Луценка Б.В. </w:t>
      </w:r>
      <w:r w:rsidRPr="00CD0F4A">
        <w:lastRenderedPageBreak/>
        <w:t>Військовослужбовець по стаціонарному телефону подзвонив Луценку Б.В. та повідомив, що Особа 1 хоче потрапити до нього на прийом. Після чого йому повідомили, що Луценко Б.В. зайнятий і треба почекати. Прочекавши близько двох годин, Особа 1 знову звернувся з проханням нагадати Луценку Б.В., що він його чекає. Військовослужбовець знову зателефонував Луценку Б.В., після чого повідомив, що він зайнятий і не може прийняти. Потім Особа 1 попросив чергового записати його на прийом, на що він повідомив про відсутність книги запису для прийому відвідувачів.</w:t>
      </w:r>
    </w:p>
    <w:p w14:paraId="5A7177AD" w14:textId="77777777" w:rsidR="00CD0F4A" w:rsidRPr="00CD0F4A" w:rsidRDefault="00CD0F4A" w:rsidP="00CD0F4A">
      <w:r w:rsidRPr="00CD0F4A">
        <w:t>Згідно з графіком прийому громадян Вінницької спеціалізованої прокуратури у сфері оборони 07 травня 2024 року (вівторок) повинен приймати громадян саме заступник керівника Луценко Б.В. Вказаний графік знаходився на стіні. Тому Особа 1 знову звернувся до військовослужбовця на прохідній з проханням потрапити на прийом до Луценка Б.В., сказавши при цьому, що якщо його не приймуть, то він зробить виклик до поліції. Військовослужбовець знову зателефонував Луценку Б.В., який відповів, що він зайнятий і нехай</w:t>
      </w:r>
    </w:p>
    <w:p w14:paraId="4E0902BC" w14:textId="77777777" w:rsidR="00CD0F4A" w:rsidRPr="00CD0F4A" w:rsidRDefault="00CD0F4A" w:rsidP="00CD0F4A">
      <w:r w:rsidRPr="00CD0F4A">
        <w:t>Особа 1, якщо хоче, викликає поліцію. </w:t>
      </w:r>
    </w:p>
    <w:p w14:paraId="4ABACCCC" w14:textId="77777777" w:rsidR="00CD0F4A" w:rsidRPr="00CD0F4A" w:rsidRDefault="00CD0F4A" w:rsidP="00CD0F4A">
      <w:r w:rsidRPr="00CD0F4A">
        <w:t>Близько 15 год Особа 1 зателефонував до поліції на лінію 102 і через деякий час до Вінницької спеціалізованої прокуратури у сфері оборони приїхав наряд поліції у складі 2-х осіб: сержант Особа 7 та рядова Особа 8. Із працівниками поліції Особа 1 зустрівся перед входом до приміщення прокуратури і розповів всі вищевикладені обставини, після чого вони підійшли до військовослужбовця на прохідну, який в телефонному режимі повідомив Луценку Б.В., що прибула поліція. Потім Луценко Б.В. сказав пропустити поліцію до нього в кабінет на другий поверх, а Особа 1 велів не пускати до нього. Весь час поки поліція перебувала у Луценка Б.В., Особа 1 знаходився на прохідній прокуратури на першому поверсі.</w:t>
      </w:r>
    </w:p>
    <w:p w14:paraId="7B4F9A87" w14:textId="77777777" w:rsidR="00CD0F4A" w:rsidRPr="00CD0F4A" w:rsidRDefault="00CD0F4A" w:rsidP="00CD0F4A">
      <w:r w:rsidRPr="00CD0F4A">
        <w:t>Приблизно через 15 хв співробітники поліції спустилися вниз на прохідну, де Особа 1 запитав у них про результати. Сержант відповів, що Луценко Б.В. по суті нічого конкретного не сказав і що саме в цей час у нього на прийомі був громадянин. Водночас Особа 1 зауважив, що військовослужбовець, який здійснював пропускний режим до прокуратури, сказав йому ще до приїзду поліції, а також після їх повернення від Луценка Б.В., що до названого прокурора ніхто на прийом не записувався, книга реєстрації прийому громадян відсутня і що нікого на прийом до </w:t>
      </w:r>
    </w:p>
    <w:p w14:paraId="37E826E1" w14:textId="77777777" w:rsidR="00CD0F4A" w:rsidRPr="00CD0F4A" w:rsidRDefault="00CD0F4A" w:rsidP="00CD0F4A">
      <w:r w:rsidRPr="00CD0F4A">
        <w:t>Луценка Б.В. не пропускав. Особа 1 особисто весь час знаходився на прохідній і не бачив, щоб до Луценка Б.В. хтось приходив на прийом.</w:t>
      </w:r>
    </w:p>
    <w:p w14:paraId="602846B3" w14:textId="77777777" w:rsidR="00CD0F4A" w:rsidRPr="00CD0F4A" w:rsidRDefault="00CD0F4A" w:rsidP="00CD0F4A">
      <w:r w:rsidRPr="00CD0F4A">
        <w:t xml:space="preserve">Після цього Особа 1 вирішив повернутися додому, так як зрозумів, що Луценко Б.В. не хоче його прийняти. Прийшовши додому, він зателефонував до </w:t>
      </w:r>
      <w:r w:rsidRPr="00CD0F4A">
        <w:lastRenderedPageBreak/>
        <w:t>Спеціалізованої прокуратури у сфері оборони Південного регіону і повідомив про вищевикладені обставини. З ним погодилися, що дії Луценка Б.В. ганьблять звання прокурора і пообіцяли допомогти розібратися. Близько через годину йому зателефонував керівник Вінницької спеціалізованої прокуратури у сфері оборони Особа 9 і вони домовилися про зустріч наступного дня о 10-й годині </w:t>
      </w:r>
    </w:p>
    <w:p w14:paraId="042D2D61" w14:textId="77777777" w:rsidR="00CD0F4A" w:rsidRPr="00CD0F4A" w:rsidRDefault="00CD0F4A" w:rsidP="00CD0F4A">
      <w:r w:rsidRPr="00CD0F4A">
        <w:t>08 травня 2024 року.</w:t>
      </w:r>
    </w:p>
    <w:p w14:paraId="54328860" w14:textId="77777777" w:rsidR="00CD0F4A" w:rsidRPr="00CD0F4A" w:rsidRDefault="00CD0F4A" w:rsidP="00CD0F4A">
      <w:r w:rsidRPr="00CD0F4A">
        <w:t>На наступний день 08 травня 2024 року близько 10-ї години Особа 1 прибув до Вінницької спеціалізованої прокуратури у сфері оборони, де зустрівся з її керівником Особа 9. Під час розмови він кілька раз вибачався за свого заступника Луценка Б.В., якого Особа 1 так і не побачив. Особа 1 наполягав перед Особа 9, що за такий ганебний вчинок йому необхідно замінити свого заступника. Проте Особа 9 відповів, що це не в його компетенції.</w:t>
      </w:r>
    </w:p>
    <w:p w14:paraId="31A6B62C" w14:textId="77777777" w:rsidR="00CD0F4A" w:rsidRPr="00CD0F4A" w:rsidRDefault="00CD0F4A" w:rsidP="00CD0F4A">
      <w:r w:rsidRPr="00CD0F4A">
        <w:t>Згодом, 12 липня 2024 року Особа 1 скерував до Спеціалізованої прокуратури у сфері оборони Південного регіону скаргу на дії Луценка Б.В., де описав всі вищенаведені обставини та попросив застосувати заходи до нього, зняти його з посади, а також цей ганебний вчинок довести до всього особового складу Вінницької спеціалізованої прокуратури у сфері оборони, щоб надалі такі порушення не допускалися. У відповідь отримав листа за підписом першого заступника керівника Спеціалізованої прокуратури у сфері оборони Південного регіону Особа 10 від 06 серпня 2024 року № 33-6515вих-24, відповідно до якого під час ретельної перевірки у Луценка Б.В. отримано пояснення, отримано копію графіка особистого прийому громадян та порушень у діях Луценка Б.В. не встановлено.</w:t>
      </w:r>
    </w:p>
    <w:p w14:paraId="63A79404" w14:textId="77777777" w:rsidR="00CD0F4A" w:rsidRPr="00CD0F4A" w:rsidRDefault="00CD0F4A" w:rsidP="00CD0F4A">
      <w:r w:rsidRPr="00CD0F4A">
        <w:t>Особа 1 не знає, що пояснив Луценко Б.В., але впевнений, що він навіть не пояснив чому саме не прийняв його як громадянина України і як батька сина, який документально вважається зниклим безвісті, відповідно до графіка прийому громадян.</w:t>
      </w:r>
    </w:p>
    <w:p w14:paraId="2EE65C15" w14:textId="77777777" w:rsidR="00CD0F4A" w:rsidRPr="00CD0F4A" w:rsidRDefault="00CD0F4A" w:rsidP="00CD0F4A">
      <w:r w:rsidRPr="00CD0F4A">
        <w:t>У зв’язку з цим, Особа 1 мав телефонну розмову з Особа 10, в якого спитав, як так, що порушення у діях Луценка Б.В. не встановлено, адже він його не прийняв, хоча згідно графіка саме він повинен був здійснювати особистий прийом громадян. Також у прокуратурі не було книги запису на прийом громадян.</w:t>
      </w:r>
    </w:p>
    <w:p w14:paraId="56676A6B" w14:textId="77777777" w:rsidR="00CD0F4A" w:rsidRPr="00CD0F4A" w:rsidRDefault="00CD0F4A" w:rsidP="00CD0F4A">
      <w:r w:rsidRPr="00CD0F4A">
        <w:t>Особа 1 вважав, що Луценко Б.В. порушив етику прокурора, конституційні права громадянина України на право особистого прийому. Окрім цього, Особа 1 вважав, що по прибутті поліції Луценко Б.В. зімітував прийом громадянина, навчавши поліцію як себе вести в таких справах. Зокрема, саме поліція повідомила Особа 1, що у Луценка Б.В. на прийомі у той час перебувала людина.</w:t>
      </w:r>
    </w:p>
    <w:p w14:paraId="586A6E13" w14:textId="77777777" w:rsidR="00CD0F4A" w:rsidRPr="00CD0F4A" w:rsidRDefault="00CD0F4A" w:rsidP="00CD0F4A">
      <w:r w:rsidRPr="00CD0F4A">
        <w:lastRenderedPageBreak/>
        <w:t>Якби Луценко Б.В. прийняв Особа 1 та допоміг або підказав, що робити, навіть після обставин, що мали місце 07 травня 2024 року, то ніяких скарг більше би не було.</w:t>
      </w:r>
    </w:p>
    <w:p w14:paraId="060DBBA1" w14:textId="77777777" w:rsidR="00CD0F4A" w:rsidRPr="00CD0F4A" w:rsidRDefault="00CD0F4A" w:rsidP="00CD0F4A">
      <w:r w:rsidRPr="00CD0F4A">
        <w:t>У зв’язку з вказаними обставинами, Особа 1 просив, щоб Луценка Б.В. перевели у прокуратуру, яка виконує свої функції безпосередньо в районі ведення бойових дій. У випадку звільнення Луценка Б.В. із прокуратури просив вирішити питання щодо його призову як військовозобов’язаного на військову службу в бойову частину та направити в район ведення бойових дій.</w:t>
      </w:r>
    </w:p>
    <w:p w14:paraId="57E3B21B" w14:textId="77777777" w:rsidR="00CD0F4A" w:rsidRPr="00CD0F4A" w:rsidRDefault="00CD0F4A" w:rsidP="00CD0F4A">
      <w:r w:rsidRPr="00CD0F4A">
        <w:t>Керівник Вінницької спеціалізованої прокуратури у сфері оборони </w:t>
      </w:r>
    </w:p>
    <w:p w14:paraId="55348C80" w14:textId="77777777" w:rsidR="00CD0F4A" w:rsidRPr="00CD0F4A" w:rsidRDefault="00CD0F4A" w:rsidP="00CD0F4A">
      <w:r w:rsidRPr="00CD0F4A">
        <w:t>Особа 9 пояснив, що упродовж 2024 року він, Луценко Б.В. та підлеглі прокурори прокуратури майже щоденно здійснювали особистий прийом громадян та розгляд їх письмових звернень (від 3 до 10 осіб). Всі відповіді на звернення підписував Луценко Б.В., щоб була теоретична можливість оскаржити його рішення безпосередньо керівнику прокуратури.</w:t>
      </w:r>
    </w:p>
    <w:p w14:paraId="5BFEEA68" w14:textId="77777777" w:rsidR="00CD0F4A" w:rsidRPr="00CD0F4A" w:rsidRDefault="00CD0F4A" w:rsidP="00CD0F4A">
      <w:r w:rsidRPr="00CD0F4A">
        <w:t>До Вінницької спеціалізованої прокуратури у сфері оборони Південного регіону 03 травня 2024 року надійшло звернення Особа 1, розгляд якого доручено прокурору Вінницької спеціалізованої прокуратури у сфері оборони Південного регіону Особа 3. За результатами розгляду звернення встановлено, що порушені питання не належать до компетенції Вінницької спеціалізованої прокуратури. На виконання вимог частини третьої статті 7 Закону України «Про звернення громадян» супровідним листом за підписом Луценка Б.В. вказане звернення направлено за належністю для розгляду по суті до оперативного командування «Південь», про що також за підписом </w:t>
      </w:r>
    </w:p>
    <w:p w14:paraId="5D7384CD" w14:textId="77777777" w:rsidR="00CD0F4A" w:rsidRPr="00CD0F4A" w:rsidRDefault="00CD0F4A" w:rsidP="00CD0F4A">
      <w:r w:rsidRPr="00CD0F4A">
        <w:t>Луценка Б.В. поінформовано Особа 1. </w:t>
      </w:r>
    </w:p>
    <w:p w14:paraId="33BA9154" w14:textId="77777777" w:rsidR="00CD0F4A" w:rsidRPr="00CD0F4A" w:rsidRDefault="00CD0F4A" w:rsidP="00CD0F4A">
      <w:r w:rsidRPr="00CD0F4A">
        <w:t>Наскільки йому, Особа 9, відомо, так як 07 травня 2024 року близько 12 год він перебував на робочій нараді у Вінницькій обласній військовій адміністрації, Особа 1. 07 травня 2024 року в передобідній час прибув до прокуратури та не дочекавшись своєї черги потрапити на прийом до </w:t>
      </w:r>
    </w:p>
    <w:p w14:paraId="176609BA" w14:textId="77777777" w:rsidR="00CD0F4A" w:rsidRPr="00CD0F4A" w:rsidRDefault="00CD0F4A" w:rsidP="00CD0F4A">
      <w:r w:rsidRPr="00CD0F4A">
        <w:t>Луценка Б.В. викликав представників патрульної поліції. При цьому звернутись на особистий прийом до чергового прокурора прокуратури, яким 07 травня </w:t>
      </w:r>
    </w:p>
    <w:p w14:paraId="408FDF9D" w14:textId="77777777" w:rsidR="00CD0F4A" w:rsidRPr="00CD0F4A" w:rsidRDefault="00CD0F4A" w:rsidP="00CD0F4A">
      <w:r w:rsidRPr="00CD0F4A">
        <w:t>2024 року був Особа 11. Особа 1 не бажав та відмовився у присутності військовослужбовців Національної гвардії України.</w:t>
      </w:r>
    </w:p>
    <w:p w14:paraId="6A8268F8" w14:textId="77777777" w:rsidR="00CD0F4A" w:rsidRPr="00CD0F4A" w:rsidRDefault="00CD0F4A" w:rsidP="00CD0F4A">
      <w:r w:rsidRPr="00CD0F4A">
        <w:t>Із усних пояснень Луценка Б.В., Особа 11 та охоронців прокуратури встановлено, що перед Особа 1 на особистий прийом до Луценка Б.В. очікували ще двоє громадян. Вказаних осіб Луценко Б.В. приймав у порядку черговості та в особистому прийомі Особа 1 не відмовляв.</w:t>
      </w:r>
    </w:p>
    <w:p w14:paraId="2801D141" w14:textId="77777777" w:rsidR="00CD0F4A" w:rsidRPr="00CD0F4A" w:rsidRDefault="00CD0F4A" w:rsidP="00CD0F4A">
      <w:r w:rsidRPr="00CD0F4A">
        <w:lastRenderedPageBreak/>
        <w:t>Більше того, коли він, Особа 9, ввечері того ж дня дізнався про зазначений факт від чергового Спеціалізованої прокуратури у сфері оборони Південного регіону, то одразу зателефонував Особа 1 та запросив на особистий прийом наступного дня.</w:t>
      </w:r>
    </w:p>
    <w:p w14:paraId="68C57850" w14:textId="77777777" w:rsidR="00CD0F4A" w:rsidRPr="00CD0F4A" w:rsidRDefault="00CD0F4A" w:rsidP="00CD0F4A">
      <w:r w:rsidRPr="00CD0F4A">
        <w:t xml:space="preserve">Згодом, 08 травня 2024 року Особа 9 особисто надав вичерпні відповіді Особа 1 на всі його питання щодо безвісти зниклого сина, зокрема з використанням карти </w:t>
      </w:r>
      <w:proofErr w:type="spellStart"/>
      <w:r w:rsidRPr="00CD0F4A">
        <w:t>DeepState</w:t>
      </w:r>
      <w:proofErr w:type="spellEnd"/>
      <w:r w:rsidRPr="00CD0F4A">
        <w:t>, а також пояснив причини фізичної неможливості прийняти його саме в той час Луценком Б.В. Також Особа 9 роз’яснив, що порушені ним у зверненні питання не можуть бути вирішені Вінницькою спеціалізованою прокуратурою у сфері оборони, так як це поза межами її компетенції та повноважень.</w:t>
      </w:r>
    </w:p>
    <w:p w14:paraId="7AA57CC3" w14:textId="77777777" w:rsidR="00CD0F4A" w:rsidRPr="00CD0F4A" w:rsidRDefault="00CD0F4A" w:rsidP="00CD0F4A">
      <w:r w:rsidRPr="00CD0F4A">
        <w:t>Надалі, громадянин Особа 1 систематично писав та подавав скарги стосовно Луценка Б.В. із однією метою - звільнити Луценка Б.В. із прокуратури.</w:t>
      </w:r>
    </w:p>
    <w:p w14:paraId="39B02DAA" w14:textId="77777777" w:rsidR="00CD0F4A" w:rsidRPr="00CD0F4A" w:rsidRDefault="00CD0F4A" w:rsidP="00CD0F4A">
      <w:r w:rsidRPr="00CD0F4A">
        <w:t>Луценка Б.В. характеризує виключно з позитивної сторони, як компетентного та сумлінного працівника прокуратури, який завжди дотримується Кодексу професійної етики прокурорів та виконує покладені завдання.</w:t>
      </w:r>
    </w:p>
    <w:p w14:paraId="36D4B118" w14:textId="77777777" w:rsidR="00CD0F4A" w:rsidRPr="00CD0F4A" w:rsidRDefault="00CD0F4A" w:rsidP="00CD0F4A">
      <w:r w:rsidRPr="00CD0F4A">
        <w:t>Окрім цього, Луценко Б.В. систематично за його, Особа 9, особистої вказівки виходить на прохідну прокуратури до заявників у резонансних ситуаціях, колективних зверненнях тощо, з метою налагодження психологічного контакту із заявниками, надання їм роз'яснень та заспокоєння під час перебування в емоційному стані.</w:t>
      </w:r>
    </w:p>
    <w:p w14:paraId="189AB37F" w14:textId="77777777" w:rsidR="00CD0F4A" w:rsidRPr="00CD0F4A" w:rsidRDefault="00CD0F4A" w:rsidP="00CD0F4A">
      <w:r w:rsidRPr="00CD0F4A">
        <w:t xml:space="preserve">Прокурор Вінницької спеціалізованої прокуратури у сфері оборони Особа 11 пояснив, що займану посаду обіймає з березня 2023 року. До Вінницької спеціалізованої прокуратури у сфері оборони 03 травня 2024 року надійшло письмове звернення Особа 1, розгляд якого здійснено прокурором Особа 3. Близько 12 год 07 травня 2024 року Особа 1 прибув до прокуратури, де чергували військовослужбовці військової частини 3008. Будучи згідно з графіком черговим прокуратури, Особа 11 вийшов до Особа 1 та на його вимогу надав відповідь на звернення за підписом Луценка Б.В. Прочитавши листа, Особа 1 почав поводити себе </w:t>
      </w:r>
      <w:proofErr w:type="spellStart"/>
      <w:r w:rsidRPr="00CD0F4A">
        <w:t>емоційно</w:t>
      </w:r>
      <w:proofErr w:type="spellEnd"/>
      <w:r w:rsidRPr="00CD0F4A">
        <w:t xml:space="preserve"> та вимагати, щоб Луценко Б.В. негайно вийшов до нього. Військовослужбовцям заспокоїти його не вдалось. Вони повідомили Особа 1, що прийом громадян здійснюється у порядку черговості та запропонували звернутись до чергового прокурора. Однак Особа 1 вимагав побачитись саме з Луценком Б.В. Водночас на той час до нього на прийом вже прибули два громадянина. Окрім цього, до нього, Особа 11, на особистий прийом також прибули скаржники. Близько 14 год 30 хв за викликом Особа 1 до прокуратури прибули представники патрульної поліції, які переконалися у здійсненні Луценком Б.В. прийому громадян та роз’яснили Особа 1, що його </w:t>
      </w:r>
      <w:r w:rsidRPr="00CD0F4A">
        <w:lastRenderedPageBreak/>
        <w:t>приймуть у порядку черговості. Потім Особа 1 залишив прокуратуру. Луценко Б.В. в особистому прийомі Особа 1 не відмовляв, але не зміг із ним зустрітися, оскільки він його не дочекався.</w:t>
      </w:r>
    </w:p>
    <w:p w14:paraId="01E4D772" w14:textId="77777777" w:rsidR="00CD0F4A" w:rsidRPr="00CD0F4A" w:rsidRDefault="00CD0F4A" w:rsidP="00CD0F4A">
      <w:r w:rsidRPr="00CD0F4A">
        <w:t>Військовослужбовець військової частини 3008 Особа 12 пояснив, що </w:t>
      </w:r>
    </w:p>
    <w:p w14:paraId="4329EEC1" w14:textId="77777777" w:rsidR="00CD0F4A" w:rsidRPr="00CD0F4A" w:rsidRDefault="00CD0F4A" w:rsidP="00CD0F4A">
      <w:r w:rsidRPr="00CD0F4A">
        <w:t>07 травня 2024 року забезпечував охорону території Вінницької спеціалізованої прокуратури у сфері оборони та перебував у спеціально обладнаному приміщенні охорони на першому поверсі прохідної прокуратури.</w:t>
      </w:r>
    </w:p>
    <w:p w14:paraId="3AB940C0" w14:textId="77777777" w:rsidR="00CD0F4A" w:rsidRPr="00CD0F4A" w:rsidRDefault="00CD0F4A" w:rsidP="00CD0F4A">
      <w:r w:rsidRPr="00CD0F4A">
        <w:t>У цей день близько 12 год до прокуратури зайшов Особа 1, який просив надати відповідь на його скаргу, про що було поінформовано внутрішнім телефоном чергового прокурора Особа 11. Особа 11 вийшов до Особа 1, поспілкувався та надав під розпис копію відповіді на його скаргу. Ознайомившись із листом, Особа 1 почав вимагати «щоб до нього негайно вийшов той, хто це написав». До скаржника повторно вийшов Особа 11 та вислухав його. Особа 1 висловив своє невдоволення тим, що написано у документі. Про вказані обставини військовослужбовці поінформували </w:t>
      </w:r>
    </w:p>
    <w:p w14:paraId="6FF5E009" w14:textId="77777777" w:rsidR="00CD0F4A" w:rsidRPr="00CD0F4A" w:rsidRDefault="00CD0F4A" w:rsidP="00CD0F4A">
      <w:r w:rsidRPr="00CD0F4A">
        <w:t>Луценка Б.В., який сказав, що прийме та спуститься особисто за скаржником. При цьому він попросив передати, щоб Особа 1 його зачекав, оскільки до нього на прийом ще до 12 год прийшли дві особи (цивільний десь об 11 год та військовослужбовець близько 11 год 40 хв), а також правоохоронці з поліції та Служби безпеки України. Жодних відмов прийняти Особа 1 від </w:t>
      </w:r>
    </w:p>
    <w:p w14:paraId="46A0B4C0" w14:textId="77777777" w:rsidR="00CD0F4A" w:rsidRPr="00CD0F4A" w:rsidRDefault="00CD0F4A" w:rsidP="00CD0F4A">
      <w:r w:rsidRPr="00CD0F4A">
        <w:t>Луценка Б.В. не надходило, як і вказівок когось не допускати до нього. </w:t>
      </w:r>
    </w:p>
    <w:p w14:paraId="1E4310C7" w14:textId="77777777" w:rsidR="00CD0F4A" w:rsidRPr="00CD0F4A" w:rsidRDefault="00CD0F4A" w:rsidP="00CD0F4A">
      <w:r w:rsidRPr="00CD0F4A">
        <w:t xml:space="preserve">Луценко Б.В. та інші прокурори завжди приймали всіх людей по черзі. Водночас Особа 1 поводив себе </w:t>
      </w:r>
      <w:proofErr w:type="spellStart"/>
      <w:r w:rsidRPr="00CD0F4A">
        <w:t>емоційно</w:t>
      </w:r>
      <w:proofErr w:type="spellEnd"/>
      <w:r w:rsidRPr="00CD0F4A">
        <w:t>, висловлював своє невдоволення, спілкуватись із черговим прокурором не бажав та категорично відмовлявся.</w:t>
      </w:r>
    </w:p>
    <w:p w14:paraId="0DE772C5" w14:textId="77777777" w:rsidR="00CD0F4A" w:rsidRPr="00CD0F4A" w:rsidRDefault="00CD0F4A" w:rsidP="00CD0F4A">
      <w:r w:rsidRPr="00CD0F4A">
        <w:t>По завершенню обіду, близько о 14 год, Особа 1 заявив, що викликав наряд поліції, які приблизно через 20 – 30 хв приїхали до прокуратури та розпитали, що конкретно скаржник хоче. Особа 1 почав переконувати працівників поліції, що нібито Луценко Б.В. його не приймає та не хоче бачити. Тоді працівник поліції піднявся до Луценка Б.В. та впевнився, що той здійснює особистий прийом іншого громадянина. Поліцейський повідомив це Особа 1 та попросив зачекати своєї черги.</w:t>
      </w:r>
    </w:p>
    <w:p w14:paraId="032AA631" w14:textId="77777777" w:rsidR="00CD0F4A" w:rsidRPr="00CD0F4A" w:rsidRDefault="00CD0F4A" w:rsidP="00CD0F4A">
      <w:r w:rsidRPr="00CD0F4A">
        <w:t>Коли Луценко Б.В. завершив прийом іншого громадянина, то близько </w:t>
      </w:r>
    </w:p>
    <w:p w14:paraId="1636693D" w14:textId="77777777" w:rsidR="00CD0F4A" w:rsidRPr="00CD0F4A" w:rsidRDefault="00CD0F4A" w:rsidP="00CD0F4A">
      <w:r w:rsidRPr="00CD0F4A">
        <w:t xml:space="preserve">15 год спустився за наступним скаржником, але Особа 1 вже залишив приміщення прокуратури з представниками поліції та після їх роз’яснень чекати на прийом не став. Також Особа 1 вимагав показати та пред’явити йому журнали попереднього запису громадян на прийом до прокурорів, але у </w:t>
      </w:r>
      <w:r w:rsidRPr="00CD0F4A">
        <w:lastRenderedPageBreak/>
        <w:t>прокуратурі прийом громадян здійснювався для всіх без попереднього запису у будь-який час по черзі, оскільки кількість скаржників під час війни дуже велика і майже щоденна. Луценка Б.В. характеризує позитивно.</w:t>
      </w:r>
    </w:p>
    <w:p w14:paraId="40700EEC" w14:textId="77777777" w:rsidR="00CD0F4A" w:rsidRPr="00CD0F4A" w:rsidRDefault="00CD0F4A" w:rsidP="00CD0F4A">
      <w:r w:rsidRPr="00CD0F4A">
        <w:t>Аналогічні по суті пояснення надав військовослужбовець військової частини 3008 Особа 13.</w:t>
      </w:r>
    </w:p>
    <w:p w14:paraId="25F94256" w14:textId="77777777" w:rsidR="00CD0F4A" w:rsidRPr="00CD0F4A" w:rsidRDefault="00CD0F4A" w:rsidP="00CD0F4A">
      <w:r w:rsidRPr="00CD0F4A">
        <w:t>Особа 4 пояснив, що близько 11 год 07 травня 2024 року прибув до Вінницької спеціалізованої прокуратури у сфері оборони, де згідно графіка особистого прийому звернувся до Луценка Б.В. із питаннями щодо відстрочки, притягнення до адміністративної відповідальності тощо. Луценко Б.В. прийняв його близько 12 год 30 хв та надав вичерпні відповіді на всі запитання. Близько 13 год 50 хв Особа 4 вийшов і до Луценка Б.В. зайшов на прийом військовослужбовець. Письмових звернень не надавав, оскільки з відповідей Луценка Б.В. все було зрозуміло. Представників поліції не бачив. Коли виходив із приміщення прокуратури, то побачив особу у віці, яка сварилася з охоронцями прокуратури.</w:t>
      </w:r>
    </w:p>
    <w:p w14:paraId="6672A579" w14:textId="77777777" w:rsidR="00CD0F4A" w:rsidRPr="00CD0F4A" w:rsidRDefault="00CD0F4A" w:rsidP="00CD0F4A">
      <w:r w:rsidRPr="00CD0F4A">
        <w:t>Особа 5 пояснив, що 07 травня 2024 року близько 11 год 30 хв прийшов до Вінницької спеціалізованої прокуратури в оборонній сфері з особистих питань, пов’язаних із проходженням військової служби. Там він дізнався, що на місці є заступник керівника Луценко Б.В., до якого і попросився на особистий прийом. Охорона повідомила йому, що він наразі бере участь у нараді і запропонували почекати його або звернутись до чергового прокурора. </w:t>
      </w:r>
    </w:p>
    <w:p w14:paraId="5742F0B1" w14:textId="77777777" w:rsidR="00CD0F4A" w:rsidRPr="00CD0F4A" w:rsidRDefault="00CD0F4A" w:rsidP="00CD0F4A">
      <w:r w:rsidRPr="00CD0F4A">
        <w:t>Особа 5 погодився почекати і з дозволу охорони піднявся на другий поверх будівлі, де сів очікувати на прийом до Луценка Б.В. У той час там вже сидів цивільний, який очікував на прийом до Луценка Б.В. і зайшов до нього перед початком обіду. Особа 5 був наступним та близько 14 год потрапив до </w:t>
      </w:r>
    </w:p>
    <w:p w14:paraId="3E18990F" w14:textId="77777777" w:rsidR="00CD0F4A" w:rsidRPr="00CD0F4A" w:rsidRDefault="00CD0F4A" w:rsidP="00CD0F4A">
      <w:r w:rsidRPr="00CD0F4A">
        <w:t>Луценка Б.В., який надав йому роз’яснення та необхідні відповіді. Близько 14 год 30 хв до кабінету зайшов поліцейський, який попросив Луценка Б.В. пред’явити посвідчення та запитав за якогось скаржника. Луценко Б.В. повідомив, що після того як поспілкується з Особа 5 особисто спуститься та прийме громадянина, який скаржиться. Ніяких відмов та заборон від </w:t>
      </w:r>
    </w:p>
    <w:p w14:paraId="50B4975C" w14:textId="77777777" w:rsidR="00CD0F4A" w:rsidRPr="00CD0F4A" w:rsidRDefault="00CD0F4A" w:rsidP="00CD0F4A">
      <w:r w:rsidRPr="00CD0F4A">
        <w:t>Луценка Б.В. не чув. Письмового звернення не писав. Також протягом всього часу до Луценка Б.В. очікували ще люди.</w:t>
      </w:r>
    </w:p>
    <w:p w14:paraId="3B1F8621" w14:textId="77777777" w:rsidR="00CD0F4A" w:rsidRPr="00CD0F4A" w:rsidRDefault="00CD0F4A" w:rsidP="00CD0F4A">
      <w:r w:rsidRPr="00CD0F4A">
        <w:t xml:space="preserve">Старший оперуповноважений Управління Служби безпеки України у Вінницькій області Особа 6 пояснив, що близько 11-ї год 07 травня 2024 року прибув до адміністративної будівлі Вінницької спеціалізованої прокуратури у сфері оборони з метою уточнення порядку виконання наданого заступником керівника прокуратури Луценком Б.В. письмового доручення щодо документування протиправних дій в одному з кримінальних проваджень. </w:t>
      </w:r>
      <w:r w:rsidRPr="00CD0F4A">
        <w:lastRenderedPageBreak/>
        <w:t>Піднявшись на другий поверх приміщення, він побачив громадянина у цивільному одязі, який очікував на особистий прийом до Луценка Б.В. Близько 12 год до Луценка Б.В. на особистий прийом прибув ще військовослужбовець. При цьому Луценко Б.В. повідомив Особа 6, що йому необхідно зачекати доки він не прийме всіх громадян. Через деякий час до Луценка Б.В. на прийом зайшов перший відвідувач - цивільна особа, а десь о 14 год - військовослужбовець. Близько 14 год 30 хв до Луценка Б.В. прибули представники патрульної поліції та на 10 - 15 хв зайшли до його кабінету. Близько 15 год 30 хв потрапив до Луценка Б.В. із своїх службових питань. Луценка Б.В. характеризує позитивно.</w:t>
      </w:r>
    </w:p>
    <w:p w14:paraId="4369746F" w14:textId="77777777" w:rsidR="00CD0F4A" w:rsidRPr="00CD0F4A" w:rsidRDefault="00CD0F4A" w:rsidP="00CD0F4A">
      <w:r w:rsidRPr="00CD0F4A">
        <w:t>Поліцейський Управління патрульної поліції у Вінницькій області Особа 7 пояснив, що біля 14 год 30 хв 07 травня 2024 року через лінію «102» надійшло звернення громадянина Особа 1 з попередньою інформацією про наявність конфліктної ситуації з військовими у Вінницькій спеціалізованій прокуратурі у сфері оборони. Через 5 – 10 хв він у складі екіпажу разом із колегою Особа 8 прибули до прокуратури, де на прохідній перебував Особа 1 із документом у руках. Пропускний режим здійснювався військовими Національної гвардії України. Із усних пояснень заявника встановлено, що він був незадоволений вирішенням його скарги та терміново вимагав побачитись із прокурором, який цю скаргу вирішував. Після прочитання відповіді патрульними роз’яснено Особа 1, що в листі написано про неможливість вирішення його питання прокуратурою, у зв’язку з чим його скарга направлена до військової частини. Відповідь надана в належний строк. Потім патрульних пропустили до службового кабінету Луценка Б.В., де він мав приймав військовослужбовця. Також біля кабінету очікував співробітник Служби безпеки України. Луценко Б.В. вів себе спокійно та культурно, все пояснив, повідомив, що прийме всіх заявників, і Особа 1 також, прийом громадян проводиться в порядку «живої черги». Окрім цього, встановлено, що Особа 1 попередньо на прийом не записувався, про особисту зустріч не домовлявся, 07 травня 2025 року перед обідом прийшов до прокуратури отримати лист. Після роз’яснення Особа 1 про те, що необхідно зачекати своєї черги або можливо звернутись до чергового прокурора прокуратури, він відповів категорично відмовою. </w:t>
      </w:r>
    </w:p>
    <w:p w14:paraId="3FA49500" w14:textId="77777777" w:rsidR="00CD0F4A" w:rsidRPr="00CD0F4A" w:rsidRDefault="00CD0F4A" w:rsidP="00CD0F4A">
      <w:r w:rsidRPr="00CD0F4A">
        <w:t>З огляду на викладене, інформація за викликом не підтвердилась, порушення з боку Луценка Б.В. не встановлені. Із Особа 1 проведена відповідна бесіда та запропоновано надати письмові пояснення з приводу вказаної ситуації. Проте заявник письмові пояснення писати відмовився та повідомив, що допомоги працівників поліції більше не потребує, після чого, близько о 14 год 50 хв самостійно залишив територію прокуратури.</w:t>
      </w:r>
    </w:p>
    <w:p w14:paraId="27F4F033" w14:textId="77777777" w:rsidR="00CD0F4A" w:rsidRPr="00CD0F4A" w:rsidRDefault="00CD0F4A" w:rsidP="00CD0F4A">
      <w:r w:rsidRPr="00CD0F4A">
        <w:lastRenderedPageBreak/>
        <w:t>Аналогічні по суті пояснення надала інспектор відділу служби освітньої безпеки Управління патрульної поліції у Вінницькій області Особа 8. </w:t>
      </w:r>
    </w:p>
    <w:p w14:paraId="7AAFAE23" w14:textId="77777777" w:rsidR="00CD0F4A" w:rsidRPr="00CD0F4A" w:rsidRDefault="00CD0F4A" w:rsidP="00CD0F4A">
      <w:r w:rsidRPr="00CD0F4A">
        <w:t>Ураховуючи викладене, комісія дійшла висновку, що у діях заступника керівника Вінницької спеціалізованої прокуратури у сфері оборони Південного регіону Луценка Б.В. відсутні ознаки дисциплінарного проступку, а саме неналежного виконання службових обов’язків при розгляді звернення та особистого прийому громадянина Особа 1. </w:t>
      </w:r>
    </w:p>
    <w:p w14:paraId="40B87E35" w14:textId="77777777" w:rsidR="00CD0F4A" w:rsidRPr="00CD0F4A" w:rsidRDefault="00CD0F4A" w:rsidP="00CD0F4A">
      <w:r w:rsidRPr="00CD0F4A">
        <w:t>Вищенаведені обставини підтверджено здобутими під час перевірки у дисциплінарному провадженні матеріалами.</w:t>
      </w:r>
    </w:p>
    <w:p w14:paraId="00CE9D16" w14:textId="77777777" w:rsidR="00CD0F4A" w:rsidRPr="00CD0F4A" w:rsidRDefault="00CD0F4A" w:rsidP="00CD0F4A"/>
    <w:p w14:paraId="116D02B4" w14:textId="77777777" w:rsidR="00CD0F4A" w:rsidRPr="00CD0F4A" w:rsidRDefault="00CD0F4A" w:rsidP="00CD0F4A">
      <w:r w:rsidRPr="00CD0F4A">
        <w:t>5.</w:t>
      </w:r>
      <w:r w:rsidRPr="00CD0F4A">
        <w:tab/>
        <w:t>Пояснення прокурора</w:t>
      </w:r>
    </w:p>
    <w:p w14:paraId="1E0D5F3A" w14:textId="77777777" w:rsidR="00CD0F4A" w:rsidRPr="00CD0F4A" w:rsidRDefault="00CD0F4A" w:rsidP="00CD0F4A"/>
    <w:p w14:paraId="020AFD04" w14:textId="77777777" w:rsidR="00CD0F4A" w:rsidRPr="00CD0F4A" w:rsidRDefault="00CD0F4A" w:rsidP="00CD0F4A">
      <w:r w:rsidRPr="00CD0F4A">
        <w:t>Заступник керівника Вінницької спеціалізованої прокуратури у сфері оборони Луценко Б.В. пояснив, що має досвід роботи в органах прокуратури України понад 6 років. Зокрема, у період із серпня 2018 року до березня</w:t>
      </w:r>
    </w:p>
    <w:p w14:paraId="7A99427A" w14:textId="77777777" w:rsidR="00CD0F4A" w:rsidRPr="00CD0F4A" w:rsidRDefault="00CD0F4A" w:rsidP="00CD0F4A">
      <w:r w:rsidRPr="00CD0F4A">
        <w:t>2021 року обіймав посаду прокурора військової прокуратури Житомирського гарнізону; у період із березня до жовтня 2021 року - прокурора Житомирської спеціалізованої прокуратури у військовій та оборонній сфері Центрального регіону; протягом жовтня - грудня 2021 року - прокурора відділу Спеціалізованої прокуратури у військовій та оборонній сфері Центрального регіону; із грудня 2021 року до квітня 2023 року - заступника керівника Вінницької спеціалізованої прокуратури у військовій та оборонній сфері Центрального регіону. Із квітня 2023 року і дотепер обіймає посаду заступника керівника Вінницької спеціалізованої прокуратури у сфері оборони Південного регіону.</w:t>
      </w:r>
    </w:p>
    <w:p w14:paraId="64983779" w14:textId="77777777" w:rsidR="00CD0F4A" w:rsidRPr="00CD0F4A" w:rsidRDefault="00CD0F4A" w:rsidP="00CD0F4A">
      <w:r w:rsidRPr="00CD0F4A">
        <w:t>За весь час виконання службових обов’язків в органах прокуратури України має виключно позитивні рекомендації від безпосередніх керівників, оскільки жодних скарг та зауважень не надходило, а якість роботи як прокурора оцінювалась виключно позитивно.</w:t>
      </w:r>
    </w:p>
    <w:p w14:paraId="3E94FA8B" w14:textId="77777777" w:rsidR="00CD0F4A" w:rsidRPr="00CD0F4A" w:rsidRDefault="00CD0F4A" w:rsidP="00CD0F4A">
      <w:r w:rsidRPr="00CD0F4A">
        <w:t>За сумлінне ставлення до служби та проявлений професіоналізм заохочений Генеральним прокурором, військовим прокурором Центрального регіону України, керівником Спеціалізованої прокуратури у сфері оборони Південного регіону.</w:t>
      </w:r>
    </w:p>
    <w:p w14:paraId="745C7B50" w14:textId="77777777" w:rsidR="00CD0F4A" w:rsidRPr="00CD0F4A" w:rsidRDefault="00CD0F4A" w:rsidP="00CD0F4A">
      <w:r w:rsidRPr="00CD0F4A">
        <w:t xml:space="preserve">Упродовж 2024 року особистий прийом громадян, а також розгляд їх письмових звернень, в умовах сьогодення здійснював майже щоденно, завжди з </w:t>
      </w:r>
      <w:r w:rsidRPr="00CD0F4A">
        <w:lastRenderedPageBreak/>
        <w:t>додержанням професійної етики, стримано й уважно, з повагою до кожного, не рахуючись із особистим часом.</w:t>
      </w:r>
    </w:p>
    <w:p w14:paraId="1AF39D95" w14:textId="77777777" w:rsidR="00CD0F4A" w:rsidRPr="00CD0F4A" w:rsidRDefault="00CD0F4A" w:rsidP="00CD0F4A">
      <w:r w:rsidRPr="00CD0F4A">
        <w:t>Ознайомившись зі змістом дисциплінарної скарги громадянина</w:t>
      </w:r>
    </w:p>
    <w:p w14:paraId="0EF117CD" w14:textId="77777777" w:rsidR="00CD0F4A" w:rsidRPr="00CD0F4A" w:rsidRDefault="00CD0F4A" w:rsidP="00CD0F4A">
      <w:r w:rsidRPr="00CD0F4A">
        <w:t>Особа 1, прокурор Луценко Б.В. зазначив, що вказана скаржником інформація та обставини не відповідають дійсності, є неправдивими та надуманими з огляду на таке. </w:t>
      </w:r>
    </w:p>
    <w:p w14:paraId="522ACF90" w14:textId="77777777" w:rsidR="00CD0F4A" w:rsidRPr="00CD0F4A" w:rsidRDefault="00CD0F4A" w:rsidP="00CD0F4A">
      <w:r w:rsidRPr="00CD0F4A">
        <w:t xml:space="preserve">Особа 1 звернувся до Вінницької спеціалізованої прокуратури у сфері оборони з письмовим зверненням, яке залишив у скриньці прокуратури. Після його реєстрації 03 травня 2024 року у СЕД за </w:t>
      </w:r>
      <w:proofErr w:type="spellStart"/>
      <w:r w:rsidRPr="00CD0F4A">
        <w:t>вх</w:t>
      </w:r>
      <w:proofErr w:type="spellEnd"/>
      <w:r w:rsidRPr="00CD0F4A">
        <w:t>. № 3029-24 від 03 травня </w:t>
      </w:r>
    </w:p>
    <w:p w14:paraId="4F69BB13" w14:textId="77777777" w:rsidR="00CD0F4A" w:rsidRPr="00CD0F4A" w:rsidRDefault="00CD0F4A" w:rsidP="00CD0F4A">
      <w:r w:rsidRPr="00CD0F4A">
        <w:t>2024 року, здійснення розгляду вказаного звернення доручено прокурору Вінницької спеціалізованої прокуратури у сфері оборони Південного регіону Особа 3. </w:t>
      </w:r>
    </w:p>
    <w:p w14:paraId="263ABA18" w14:textId="77777777" w:rsidR="00CD0F4A" w:rsidRPr="00CD0F4A" w:rsidRDefault="00CD0F4A" w:rsidP="00CD0F4A">
      <w:r w:rsidRPr="00CD0F4A">
        <w:t>За результатами опрацювання інформації, викладеної Особа 1 у його зверненні, встановлено, що порушені ним питання не належать до компетенції Вінницької спеціалізованої прокуратури у сфері оборони та не можуть бути вирішені у межах покладених повноважень.</w:t>
      </w:r>
    </w:p>
    <w:p w14:paraId="3601FDAA" w14:textId="77777777" w:rsidR="00CD0F4A" w:rsidRPr="00CD0F4A" w:rsidRDefault="00CD0F4A" w:rsidP="00CD0F4A">
      <w:r w:rsidRPr="00CD0F4A">
        <w:t>Ураховуючи викладене, зазначене звернення на виконання вимог</w:t>
      </w:r>
    </w:p>
    <w:p w14:paraId="056D3F86" w14:textId="77777777" w:rsidR="00CD0F4A" w:rsidRPr="00CD0F4A" w:rsidRDefault="00CD0F4A" w:rsidP="00CD0F4A">
      <w:r w:rsidRPr="00CD0F4A">
        <w:t xml:space="preserve">частини третьої статті 7 Закону України «Про звернення громадян» супровідним листом за його, Луценка Б.В., підписом направлено за належністю для розгляду по суті до оперативного командування «Південь» за </w:t>
      </w:r>
      <w:proofErr w:type="spellStart"/>
      <w:r w:rsidRPr="00CD0F4A">
        <w:t>вих</w:t>
      </w:r>
      <w:proofErr w:type="spellEnd"/>
      <w:r w:rsidRPr="00CD0F4A">
        <w:t>. № 36-5-6-1388 від </w:t>
      </w:r>
    </w:p>
    <w:p w14:paraId="4B2AA636" w14:textId="77777777" w:rsidR="00CD0F4A" w:rsidRPr="00CD0F4A" w:rsidRDefault="00CD0F4A" w:rsidP="00CD0F4A">
      <w:r w:rsidRPr="00CD0F4A">
        <w:t xml:space="preserve">07 травня 2024 року, про що того ж дня – 07 травня 2024 року листом, також за його, Луценка Б.В. підписом, за </w:t>
      </w:r>
      <w:proofErr w:type="spellStart"/>
      <w:r w:rsidRPr="00CD0F4A">
        <w:t>вих</w:t>
      </w:r>
      <w:proofErr w:type="spellEnd"/>
      <w:r w:rsidRPr="00CD0F4A">
        <w:t>. № 36-5-6-1389ВИХ-24 поінформовано громадянина Особа 1. </w:t>
      </w:r>
    </w:p>
    <w:p w14:paraId="3E3737BD" w14:textId="77777777" w:rsidR="00CD0F4A" w:rsidRPr="00CD0F4A" w:rsidRDefault="00CD0F4A" w:rsidP="00CD0F4A">
      <w:r w:rsidRPr="00CD0F4A">
        <w:t>При цьому дотримано передбачені законодавством України строки та порядок розгляду звернення.</w:t>
      </w:r>
    </w:p>
    <w:p w14:paraId="67622A7F" w14:textId="77777777" w:rsidR="00CD0F4A" w:rsidRPr="00CD0F4A" w:rsidRDefault="00CD0F4A" w:rsidP="00CD0F4A">
      <w:r w:rsidRPr="00CD0F4A">
        <w:t xml:space="preserve">Згодом, 07 травня 2024 року близько 12 год Особа 1 прибув до прохідної Вінницької спеціалізованої прокуратури у сфері оборони (конфіденційна інформація) де запроваджено спеціальний пропускний режим - охорона прокуратури здійснюється військовослужбовцями військової частини 3008 Національної гвардії України. Вказаний порядок охорони прокуратури передбачений у зв’язку зі специфічним характером діяльності спеціалізованої прокуратури. При цьому приміщення прокуратури фактично знаходиться на території військової частини. Також близько року тому на території прокуратури правоохоронними органами виявлено та вилучено бойовий припас (осколкову гранату), що була залишена там невстановленим на теперішній час відвідувачем </w:t>
      </w:r>
      <w:r w:rsidRPr="00CD0F4A">
        <w:lastRenderedPageBreak/>
        <w:t>прокуратури. Відвідування прокуратури громадянами здійснюється після їх перевірки на предмет наявності заборонених речей та у порядку черговості. У разі відсутності або зайнятості по службі керівництва прокуратури або прокурора у день та час, передбачений для здійснення особистого прийому громадян, особистий прийом указаних громадян здійснює черговий прокурор прокуратури, графік чергування яких затверджується окремо на кожен місяць. Таке чергування здійснюється враховуючи значне навантаження на прокуратуру, специфічний характер її діяльності, а також збільшення кількості відвідувачів в умовах збройної агресії.</w:t>
      </w:r>
    </w:p>
    <w:p w14:paraId="3C052600" w14:textId="77777777" w:rsidR="00CD0F4A" w:rsidRPr="00CD0F4A" w:rsidRDefault="00CD0F4A" w:rsidP="00CD0F4A">
      <w:r w:rsidRPr="00CD0F4A">
        <w:t xml:space="preserve">Таким чином, 07 травня 2024 року близько 12 год до Особа 1 на прохідну прокуратури вийшов черговий прокурор прокуратури Особа 11, який на прохання Особа 1 під особистий підпис із зазначенням дати надав відповідь на його письмове звернення (лист за </w:t>
      </w:r>
      <w:proofErr w:type="spellStart"/>
      <w:r w:rsidRPr="00CD0F4A">
        <w:t>вих</w:t>
      </w:r>
      <w:proofErr w:type="spellEnd"/>
      <w:r w:rsidRPr="00CD0F4A">
        <w:t>. № 36-5-6-1389ВИХ-24 від </w:t>
      </w:r>
    </w:p>
    <w:p w14:paraId="2C8F9C00" w14:textId="77777777" w:rsidR="00CD0F4A" w:rsidRPr="00CD0F4A" w:rsidRDefault="00CD0F4A" w:rsidP="00CD0F4A">
      <w:r w:rsidRPr="00CD0F4A">
        <w:t>07 травня 2024 року підписаний Луценком Б.В.).</w:t>
      </w:r>
    </w:p>
    <w:p w14:paraId="1C608937" w14:textId="77777777" w:rsidR="00CD0F4A" w:rsidRPr="00CD0F4A" w:rsidRDefault="00CD0F4A" w:rsidP="00CD0F4A">
      <w:r w:rsidRPr="00CD0F4A">
        <w:t>Ознайомившись зі змістом листа, Особа 1 залишився незадоволеним прийнятим рішенням та з емоціями почав в усіх вимагати, щоб Луценко Б.В. до нього негайно вийшов.</w:t>
      </w:r>
    </w:p>
    <w:p w14:paraId="3E7CB4F5" w14:textId="77777777" w:rsidR="00CD0F4A" w:rsidRPr="00CD0F4A" w:rsidRDefault="00CD0F4A" w:rsidP="00CD0F4A">
      <w:r w:rsidRPr="00CD0F4A">
        <w:t>Військовослужбовці, які 07 травня 2024 року здійснювали охорону прокуратури, запропонували Особа 1 зачекати доки він, Луценко Б.В., завершить особистий прийом інших громадян, повідомивши при цьому, що прийом громадян здійснюється у порядку черговості. Також військовослужбовці запропонували звернутись до чергового прокурора Особа 11. Аналогічну пропозицію зробив і сам Особа 11, проте Особа 1 з емоціями наполягав негайно побачитись саме з Луценком Б.В. - «тут і зараз».</w:t>
      </w:r>
    </w:p>
    <w:p w14:paraId="5136FAC3" w14:textId="77777777" w:rsidR="00CD0F4A" w:rsidRPr="00CD0F4A" w:rsidRDefault="00CD0F4A" w:rsidP="00CD0F4A">
      <w:r w:rsidRPr="00CD0F4A">
        <w:t>Луценко Б.В. пояснив, що готовий був 07 травня 2024 року або у будь-який інший день та час прийняти, як на особистий прийом, так і вийти до </w:t>
      </w:r>
    </w:p>
    <w:p w14:paraId="453EE9ED" w14:textId="77777777" w:rsidR="00CD0F4A" w:rsidRPr="00CD0F4A" w:rsidRDefault="00CD0F4A" w:rsidP="00CD0F4A">
      <w:r w:rsidRPr="00CD0F4A">
        <w:t xml:space="preserve">Особа 1, проте об’єктивно не мав можливості цього зробити. Зокрема, близько 12 год 07 травня 2024 року він брав участь у нараді по </w:t>
      </w:r>
      <w:proofErr w:type="spellStart"/>
      <w:r w:rsidRPr="00CD0F4A">
        <w:t>відеозв’язку</w:t>
      </w:r>
      <w:proofErr w:type="spellEnd"/>
      <w:r w:rsidRPr="00CD0F4A">
        <w:t xml:space="preserve"> зі Спеціалізованою прокуратурою у сфері оборони Південного регіону, про що Особа 1 було повідомлено черговим прокурором прокуратури та військовослужбовцями, які здійснювали охорону прокуратури.</w:t>
      </w:r>
    </w:p>
    <w:p w14:paraId="19A0EFD5" w14:textId="77777777" w:rsidR="00CD0F4A" w:rsidRPr="00CD0F4A" w:rsidRDefault="00CD0F4A" w:rsidP="00CD0F4A">
      <w:r w:rsidRPr="00CD0F4A">
        <w:t>Зауважив, що 07 травня 2024 увесь особовий склад прокуратури, окрім Луценка Б.В. та Особа 11, був задіяний у судових засіданнях. Перед прибуттям Особа 1 до прокуратури на особистий прийом до Луценка Б.В. вже очікували двоє громадян. </w:t>
      </w:r>
    </w:p>
    <w:p w14:paraId="4E1D83D6" w14:textId="77777777" w:rsidR="00CD0F4A" w:rsidRPr="00CD0F4A" w:rsidRDefault="00CD0F4A" w:rsidP="00CD0F4A">
      <w:r w:rsidRPr="00CD0F4A">
        <w:t xml:space="preserve">Після завершення наради, близько 12 год 30 хв Луценко Б.В. прийняв громадянина Особа 4 щодо можливого притягнення його до адміністративної </w:t>
      </w:r>
      <w:r w:rsidRPr="00CD0F4A">
        <w:lastRenderedPageBreak/>
        <w:t>відповідальності за порушення правил мобілізації. Зазначений прийом здійснювався приблизно до 13 год 40 хв, зокрема під час обідньої перерви.</w:t>
      </w:r>
    </w:p>
    <w:p w14:paraId="5D579131" w14:textId="77777777" w:rsidR="00CD0F4A" w:rsidRPr="00CD0F4A" w:rsidRDefault="00CD0F4A" w:rsidP="00CD0F4A">
      <w:r w:rsidRPr="00CD0F4A">
        <w:t>Близько 13 год 50 хв на особистий прийом зайшов громадянин Особа 5 щодо виплат підйомної допомоги у зв’язку з підписанням контракту про проходження військової служби у Збройних Силах України строком до оголошення демобілізації.</w:t>
      </w:r>
    </w:p>
    <w:p w14:paraId="0369E696" w14:textId="77777777" w:rsidR="00CD0F4A" w:rsidRPr="00CD0F4A" w:rsidRDefault="00CD0F4A" w:rsidP="00CD0F4A">
      <w:r w:rsidRPr="00CD0F4A">
        <w:t>Близько 14 год 20 хв один із військовослужбовців, який здійснював охорону прокуратури, через внутрішній телефон повідомив Луценку Б.В., що за викликом Особа 1 до прокуратури прибули представники патрульної поліції. Вони пройшли до його кабінету та впевнилися, що у Луценка Б.В. на прийомі перебуває особа і він не може прийняти саме в цей час Особа 1. Повернувшись до Особа 1, патрульні повідомили, що він буде прийнятий у порядку черговості. Також запропонували йому звернутися до чергового прокурора, проте Особа 1 відмовився та вимагав зустрічі лише з Луценком Б.В.</w:t>
      </w:r>
    </w:p>
    <w:p w14:paraId="10BFBD8B" w14:textId="77777777" w:rsidR="00CD0F4A" w:rsidRPr="00CD0F4A" w:rsidRDefault="00CD0F4A" w:rsidP="00CD0F4A">
      <w:r w:rsidRPr="00CD0F4A">
        <w:t>Прокурор вказав, що зазначені обставини може підтвердити також працівник Управління Служби безпеки України у Вінницькій області Особа 6, який очікував на прийом до Луценка Б.В. зі службових питань.</w:t>
      </w:r>
    </w:p>
    <w:p w14:paraId="26D7480D" w14:textId="77777777" w:rsidR="00CD0F4A" w:rsidRPr="00CD0F4A" w:rsidRDefault="00CD0F4A" w:rsidP="00CD0F4A">
      <w:r w:rsidRPr="00CD0F4A">
        <w:t>Особисто з Особа 1 Луценко Б.В. так і не зустрівся, тому що той покинув приміщення прокуратури, проте в особистому прийомі не відмовляв.</w:t>
      </w:r>
    </w:p>
    <w:p w14:paraId="2BF3EA4C" w14:textId="77777777" w:rsidR="00CD0F4A" w:rsidRPr="00CD0F4A" w:rsidRDefault="00CD0F4A" w:rsidP="00CD0F4A"/>
    <w:p w14:paraId="47703BB4" w14:textId="77777777" w:rsidR="00CD0F4A" w:rsidRPr="00CD0F4A" w:rsidRDefault="00CD0F4A" w:rsidP="00CD0F4A">
      <w:r w:rsidRPr="00CD0F4A">
        <w:t>6.</w:t>
      </w:r>
      <w:r w:rsidRPr="00CD0F4A">
        <w:tab/>
        <w:t>Правові джерела, що підлягають застосуванню, та мотиви ухваленого Комісією рішення</w:t>
      </w:r>
    </w:p>
    <w:p w14:paraId="37AF36EB" w14:textId="77777777" w:rsidR="00CD0F4A" w:rsidRPr="00CD0F4A" w:rsidRDefault="00CD0F4A" w:rsidP="00CD0F4A"/>
    <w:p w14:paraId="57DA96A2" w14:textId="77777777" w:rsidR="00CD0F4A" w:rsidRPr="00CD0F4A" w:rsidRDefault="00CD0F4A" w:rsidP="00CD0F4A">
      <w:r w:rsidRPr="00CD0F4A">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7D1A6B4" w14:textId="77777777" w:rsidR="00CD0F4A" w:rsidRPr="00CD0F4A" w:rsidRDefault="00CD0F4A" w:rsidP="00CD0F4A">
      <w:r w:rsidRPr="00CD0F4A">
        <w:t>Статтею 131-1 Конституції України визначено, що в Україні діє прокуратура, яка поміж іншим здійснює підтримання публічного обвинувачення в суді,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Організація та порядок діяльності прокуратури визначаються законом.</w:t>
      </w:r>
    </w:p>
    <w:p w14:paraId="40F55023" w14:textId="77777777" w:rsidR="00CD0F4A" w:rsidRPr="00CD0F4A" w:rsidRDefault="00CD0F4A" w:rsidP="00CD0F4A">
      <w:r w:rsidRPr="00CD0F4A">
        <w:t>Так, 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 </w:t>
      </w:r>
    </w:p>
    <w:p w14:paraId="1E10153A" w14:textId="77777777" w:rsidR="00CD0F4A" w:rsidRPr="00CD0F4A" w:rsidRDefault="00CD0F4A" w:rsidP="00CD0F4A">
      <w:r w:rsidRPr="00CD0F4A">
        <w:lastRenderedPageBreak/>
        <w:t>Пункт 3 частини четвертої статті 19 Закону України «Про прокуратуру» зобов’язує прокурора діяти лише на підставі, в межах та у спосіб, що передбачені Конституцією та законами України.</w:t>
      </w:r>
    </w:p>
    <w:p w14:paraId="6A0B029F" w14:textId="77777777" w:rsidR="00CD0F4A" w:rsidRPr="00CD0F4A" w:rsidRDefault="00CD0F4A" w:rsidP="00CD0F4A">
      <w:r w:rsidRPr="00CD0F4A">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CD0F4A">
        <w:t>професійно</w:t>
      </w:r>
      <w:proofErr w:type="spellEnd"/>
      <w:r w:rsidRPr="00CD0F4A">
        <w:t>, відповідно до закону, правил та етики їх професії, в будь-який час дотримуватись найбільш високих норм чесності, у тому числі підтримувати професійну конфіденційність.</w:t>
      </w:r>
    </w:p>
    <w:p w14:paraId="43708293" w14:textId="77777777" w:rsidR="00CD0F4A" w:rsidRPr="00CD0F4A" w:rsidRDefault="00CD0F4A" w:rsidP="00CD0F4A">
      <w:r w:rsidRPr="00CD0F4A">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E4E220F" w14:textId="77777777" w:rsidR="00CD0F4A" w:rsidRPr="00CD0F4A" w:rsidRDefault="00CD0F4A" w:rsidP="00CD0F4A">
      <w:r w:rsidRPr="00CD0F4A">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267D7F6E" w14:textId="77777777" w:rsidR="00CD0F4A" w:rsidRPr="00CD0F4A" w:rsidRDefault="00CD0F4A" w:rsidP="00CD0F4A">
      <w:r w:rsidRPr="00CD0F4A">
        <w:t>Відповідно до статті 5 Кодексу професійної етики та поведінки прокурорів (далі – Кодекс), професійна діяльність прокурора має ґрунтуватися на неухильному дотриманні конституційних принципів верховенства права та законності. </w:t>
      </w:r>
    </w:p>
    <w:p w14:paraId="378E5A9B" w14:textId="77777777" w:rsidR="00CD0F4A" w:rsidRPr="00CD0F4A" w:rsidRDefault="00CD0F4A" w:rsidP="00CD0F4A">
      <w:r w:rsidRPr="00CD0F4A">
        <w:t>При здійсненні повноважень він зобов’язаний діяти відповідно до закону, своєчасно вживати вичерпних заходів для їх належного виконання.</w:t>
      </w:r>
    </w:p>
    <w:p w14:paraId="6B36B643" w14:textId="77777777" w:rsidR="00CD0F4A" w:rsidRPr="00CD0F4A" w:rsidRDefault="00CD0F4A" w:rsidP="00CD0F4A">
      <w:r w:rsidRPr="00CD0F4A">
        <w:t xml:space="preserve">Згідно зі статтею 15 Кодексу, прокурор повинен здійснювати службові повноваження сумлінно, </w:t>
      </w:r>
      <w:proofErr w:type="spellStart"/>
      <w:r w:rsidRPr="00CD0F4A">
        <w:t>компетентно</w:t>
      </w:r>
      <w:proofErr w:type="spellEnd"/>
      <w:r w:rsidRPr="00CD0F4A">
        <w:t xml:space="preserve">, вчасно і </w:t>
      </w:r>
      <w:proofErr w:type="spellStart"/>
      <w:r w:rsidRPr="00CD0F4A">
        <w:t>відповідально</w:t>
      </w:r>
      <w:proofErr w:type="spellEnd"/>
      <w:r w:rsidRPr="00CD0F4A">
        <w:t>.</w:t>
      </w:r>
    </w:p>
    <w:p w14:paraId="2CFB0CE5" w14:textId="77777777" w:rsidR="00CD0F4A" w:rsidRPr="00CD0F4A" w:rsidRDefault="00CD0F4A" w:rsidP="00CD0F4A">
      <w:r w:rsidRPr="00CD0F4A">
        <w:t>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w:t>
      </w:r>
    </w:p>
    <w:p w14:paraId="362A7E0A" w14:textId="77777777" w:rsidR="00CD0F4A" w:rsidRPr="00CD0F4A" w:rsidRDefault="00CD0F4A" w:rsidP="00CD0F4A">
      <w:r w:rsidRPr="00CD0F4A">
        <w:t>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17321F1A" w14:textId="77777777" w:rsidR="00CD0F4A" w:rsidRPr="00CD0F4A" w:rsidRDefault="00CD0F4A" w:rsidP="00CD0F4A">
      <w:r w:rsidRPr="00CD0F4A">
        <w:t xml:space="preserve">Згідно з частиною третьою статті 7 Закону України «Про звернення громадян» якщо питання, порушені в одержаному органом державної влади, місцевого самоврядування, підприємствами, установами, організаціями незалежно від </w:t>
      </w:r>
      <w:r w:rsidRPr="00CD0F4A">
        <w:lastRenderedPageBreak/>
        <w:t>форм власності, об'єднаннями громадян або посадовими особами зверненні, не входять до їх повноважень, воно в термін не більше п'яти днів пересилається ними за належністю відповідному органу чи посадовій особі, про що повідомляється громадянину, який подав звернення.</w:t>
      </w:r>
    </w:p>
    <w:p w14:paraId="78DFD746" w14:textId="77777777" w:rsidR="00CD0F4A" w:rsidRPr="00CD0F4A" w:rsidRDefault="00CD0F4A" w:rsidP="00CD0F4A">
      <w:r w:rsidRPr="00CD0F4A">
        <w:t>Відповідно до Правил внутрішнього службового розпорядку прокурорів Спеціалізованої прокуратури у сфері оборони Південного регіону, затвердженого наказом керівника Спеціалізованої прокуратури у сфері оборони Південного регіону від 28 червня 2023 року № 88, у прокуратурі регіону та у підпорядкованих спеціалізованих прокуратурах (на правах окружних) встановлено такий внутрішній службовий розпорядок прокурорів: початок роботи з 9 години – упродовж робочого тижня; перерва на обід з 13 години до 13 години 45 хвилин – упродовж робочого тижня (перерва не включається в робочий час і може використовуватися прокурором на свій розсуд); кінець робочого дня в понеділок, вівторок, середу та четвер – о 18 годині, у п’ятницю - о 16 годині 45 хвилин.</w:t>
      </w:r>
    </w:p>
    <w:p w14:paraId="3E52866D" w14:textId="77777777" w:rsidR="00CD0F4A" w:rsidRPr="00CD0F4A" w:rsidRDefault="00CD0F4A" w:rsidP="00CD0F4A">
      <w:r w:rsidRPr="00CD0F4A">
        <w:t>Відповідно до абзацу п’ятого пункту 15 розділу VI Інструкції про порядок розгляду звернень і запитів та особистого прийому громадян в органах прокуратури України, затвердженої Наказом Генерального прокурора від </w:t>
      </w:r>
    </w:p>
    <w:p w14:paraId="7EFBCFF2" w14:textId="77777777" w:rsidR="00CD0F4A" w:rsidRPr="00CD0F4A" w:rsidRDefault="00CD0F4A" w:rsidP="00CD0F4A">
      <w:r w:rsidRPr="00CD0F4A">
        <w:t>06 серпня 2020 року № 363 (в редакції станом на 07 травня 2024 року), заступники керівника окружної прокуратури здійснюють особистий прийом громадян щодо дій чи рішень, прийнятих керівником підрозділу окружної прокуратури, підлеглими працівниками, в тому числі з питань зволікання, тривалого неприйняття ними рішень.</w:t>
      </w:r>
    </w:p>
    <w:p w14:paraId="1D657AA4" w14:textId="77777777" w:rsidR="00CD0F4A" w:rsidRPr="00CD0F4A" w:rsidRDefault="00CD0F4A" w:rsidP="00CD0F4A">
      <w:r w:rsidRPr="00CD0F4A">
        <w:t>Особистий прийом громадян керівництвом окружних прокуратур здійснюється у встановлені дні та години згідно з графіком, затвердженим керівником органу прокуратури, як правило, у порядку черговості в спеціальному приміщенні для здійснення особистого прийому громадян — приймальні громадян.</w:t>
      </w:r>
    </w:p>
    <w:p w14:paraId="591EA5A4" w14:textId="77777777" w:rsidR="00CD0F4A" w:rsidRPr="00CD0F4A" w:rsidRDefault="00CD0F4A" w:rsidP="00CD0F4A">
      <w:r w:rsidRPr="00CD0F4A">
        <w:t>Згідно з графіком прийому громадян у Вінницькій спеціалізованій прокуратурі у сфері оборони Південного регіону, затвердженого керівником </w:t>
      </w:r>
    </w:p>
    <w:p w14:paraId="07C56A09" w14:textId="77777777" w:rsidR="00CD0F4A" w:rsidRPr="00CD0F4A" w:rsidRDefault="00CD0F4A" w:rsidP="00CD0F4A">
      <w:r w:rsidRPr="00CD0F4A">
        <w:t>14 квітня 2023 року, у вівторок особистий прийом громадян здійснює заступник керівника прокуратури Луценко Б.В. з 9 до 13 та з 14 до 18 годин.</w:t>
      </w:r>
    </w:p>
    <w:p w14:paraId="3B818C7F" w14:textId="77777777" w:rsidR="00CD0F4A" w:rsidRPr="00CD0F4A" w:rsidRDefault="00CD0F4A" w:rsidP="00CD0F4A">
      <w:r w:rsidRPr="00CD0F4A">
        <w:t xml:space="preserve">Положеннями пункту 26 Інструкції про порядок розгляду звернень і запитів та особистого прийому громадян в органах прокуратури України, затвердженої Наказом Генерального прокурора від 06 серпня 2020 року № 363 (Інструкція втратила чинність на підставі Наказу Офісу Генерального прокурора від 25 червня 2024 № 153), визначено, що облік та реєстрація звернень з особистого прийому громадян здійснюється працівником органу прокуратури, яким </w:t>
      </w:r>
      <w:r w:rsidRPr="00CD0F4A">
        <w:lastRenderedPageBreak/>
        <w:t>проводився особистий прийом, у Книзі реєстрації особистого прийому громадян за формою, встановленою наказом Генерального прокурора. До Книги реєстрації особистого прийому громадян вносяться відомості про прийняті під час особистого прийому рішення (внесення відомостей до Єдиного реєстру досудових розслідувань, надання усного роз’яснення, припинення прийому громадян у випадках, передбачених цією Інструкцією).</w:t>
      </w:r>
    </w:p>
    <w:p w14:paraId="73F7CAEF" w14:textId="77777777" w:rsidR="00CD0F4A" w:rsidRPr="00CD0F4A" w:rsidRDefault="00CD0F4A" w:rsidP="00CD0F4A">
      <w:r w:rsidRPr="00CD0F4A">
        <w:t>Оцінивши діяльність прокурора Луценка Б.В. на предмет відповідності наведеним вимогам Комісія дійшла висновку про відсутність порушень ним приписів чинного законодавства, що обґрунтовано наступним.  </w:t>
      </w:r>
    </w:p>
    <w:p w14:paraId="04313B1F" w14:textId="77777777" w:rsidR="00CD0F4A" w:rsidRPr="00CD0F4A" w:rsidRDefault="00CD0F4A" w:rsidP="00CD0F4A">
      <w:r w:rsidRPr="00CD0F4A">
        <w:t>Дисциплінарне провадження стосовно прокурора Луценка Б.В. відкрито у зв’язку з його можливим неналежним виконанням чи невиконанням службових обов’язків, систематичним (два і більше разів протягом одного року) або одноразовим грубим порушенням правил прокурорської етики.</w:t>
      </w:r>
    </w:p>
    <w:p w14:paraId="6FB5D752" w14:textId="77777777" w:rsidR="00CD0F4A" w:rsidRPr="00CD0F4A" w:rsidRDefault="00CD0F4A" w:rsidP="00CD0F4A">
      <w:r w:rsidRPr="00CD0F4A">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2E12546F" w14:textId="77777777" w:rsidR="00CD0F4A" w:rsidRPr="00CD0F4A" w:rsidRDefault="00CD0F4A" w:rsidP="00CD0F4A">
      <w:r w:rsidRPr="00CD0F4A">
        <w:t xml:space="preserve">Наказом керівника Вінницької спеціалізованої прокуратури у сфері оборони від 12 лютого 2024 року № 13 «Про розподіл обов’язків між керівництвом та працівниками Вінницької спеціалізованої прокуратури у сфері оборони Південного регіону» визначено, що заступник керівника Луценко Б.В. (в межах компетенції): проводить спільні наради керівництва правоохоронних та інших державних органів із питань діяльності на закріплених напрямах; забезпечує підготовку матеріалів для розгляду на нарадах у керівника спеціалізованої прокуратури, здійснює контроль за виконанням прийнятих рішень; забезпечує підготовку матеріалів для висвітлення діяльності прокуратури у медіа та на офіційному </w:t>
      </w:r>
      <w:proofErr w:type="spellStart"/>
      <w:r w:rsidRPr="00CD0F4A">
        <w:t>вебсайті</w:t>
      </w:r>
      <w:proofErr w:type="spellEnd"/>
      <w:r w:rsidRPr="00CD0F4A">
        <w:t xml:space="preserve"> прокуратури регіону; здійснює особистий прийом, забезпечує розгляд і вирішення звернень громадян, представників державних, громадських організацій, інших осіб, депутатських запитів та звернень, а також запитів на інформацію; виконує повноваження, передбачені статтею 36 Кримінального процесуального кодексу України; забезпечує виконання вимог закону при прийманні, реєстрації, розгляді та вирішенні заяв і повідомлень про вчинення кримінальних правопорушень, здійснює контроль за своєчасністю, повнотою і об’єктивністю з внесення прокурорами відомостей до Єдиного реєстру досудових розслідувань, інформаційно-аналітичної системи «Облік та статистика органів прокуратури»; забезпечує розгляд скарг учасників </w:t>
      </w:r>
      <w:r w:rsidRPr="00CD0F4A">
        <w:lastRenderedPageBreak/>
        <w:t xml:space="preserve">кримінального провадження на рішення, дії чи бездіяльність </w:t>
      </w:r>
      <w:proofErr w:type="spellStart"/>
      <w:r w:rsidRPr="00CD0F4A">
        <w:t>дізнавачів</w:t>
      </w:r>
      <w:proofErr w:type="spellEnd"/>
      <w:r w:rsidRPr="00CD0F4A">
        <w:t>, слідчих і прокурорів.</w:t>
      </w:r>
    </w:p>
    <w:p w14:paraId="103DF2AE" w14:textId="77777777" w:rsidR="00CD0F4A" w:rsidRPr="00CD0F4A" w:rsidRDefault="00CD0F4A" w:rsidP="00CD0F4A">
      <w:r w:rsidRPr="00CD0F4A">
        <w:t>Відповідає за стан: організації процесуального керівництва досудовим розслідуванням у кримінальних провадженнях, що розслідуються слідчими Четвертого слідчого відділу (з дислокацією у м. Вінниці) Територіального управління Державного бюро розслідувань, розташованого у</w:t>
      </w:r>
    </w:p>
    <w:p w14:paraId="3393B436" w14:textId="77777777" w:rsidR="00CD0F4A" w:rsidRPr="00CD0F4A" w:rsidRDefault="00CD0F4A" w:rsidP="00CD0F4A">
      <w:r w:rsidRPr="00CD0F4A">
        <w:t>м. Хмельницькому, слідчого відділу Управління Служби безпеки України у Вінницькій області, слідчих відділах і відділеннях районних управлінь, слідчого управління Головного управління Національної поліції у Вінницькій області нагляду за додержанням законів при проведенні слідчих та негласних слідчих (розшукових) дій, вирішення відповідно до закону інших питань під час кримінального провадження, підтримання публічного обвинувачення в суді; організації нагляду за додержанням законів оперативними підрозділами відділів прикордонної служби та оперативного відділу ТУ ДБР, що дислокуються у Вінницькій області під час проведення ними оперативно-розшукової діяльності (за окремим наказом керівника прокуратури регіону); організації міжнародного співробітництва під час кримінального провадження.</w:t>
      </w:r>
    </w:p>
    <w:p w14:paraId="44753B88" w14:textId="77777777" w:rsidR="00CD0F4A" w:rsidRPr="00CD0F4A" w:rsidRDefault="00CD0F4A" w:rsidP="00CD0F4A">
      <w:r w:rsidRPr="00CD0F4A">
        <w:t>Комплексно проаналізувавши сукупність усіх обставин, отриманих у дисциплінарному провадженні, Комісія вважає, що прокурором Луценком Б.В. не допущено невиконання чи неналежного виконання своїх службових обов’язків.</w:t>
      </w:r>
    </w:p>
    <w:p w14:paraId="6079A7EC" w14:textId="77777777" w:rsidR="00CD0F4A" w:rsidRPr="00CD0F4A" w:rsidRDefault="00CD0F4A" w:rsidP="00CD0F4A">
      <w:r w:rsidRPr="00CD0F4A">
        <w:t>Під час розгляду звернення Особа 1 заступником керівника Вінницької спеціалізованої прокуратури у сфері оборони Південного регіону </w:t>
      </w:r>
    </w:p>
    <w:p w14:paraId="362BE892" w14:textId="77777777" w:rsidR="00CD0F4A" w:rsidRPr="00CD0F4A" w:rsidRDefault="00CD0F4A" w:rsidP="00CD0F4A">
      <w:r w:rsidRPr="00CD0F4A">
        <w:t>Луценком Б.В. та прокурором цієї прокуратури Особа 3 забезпечено дотримання вимог Закону України «Про прокуратуру» і Закону України «Про звернення громадян», перевірка доводів скаржника проведена повно та містить достовірну інформацію щодо того, що порушені ним питання не входять до компетенції Вінницької спеціалізованої прокуратури у сфері оборони та не можуть бути вирішені у межах покладених повноважень.</w:t>
      </w:r>
    </w:p>
    <w:p w14:paraId="4D85E8BA" w14:textId="77777777" w:rsidR="00CD0F4A" w:rsidRPr="00CD0F4A" w:rsidRDefault="00CD0F4A" w:rsidP="00CD0F4A">
      <w:r w:rsidRPr="00CD0F4A">
        <w:t>Ураховуючи викладене, зазначене звернення направлено за належністю для розгляду по суті до оперативного командування «Південь», про що того ж дня проінформовано громадянина Особа 1. При цьому, дотримано передбачені законодавством України строки та порядок розгляду звернення.</w:t>
      </w:r>
    </w:p>
    <w:p w14:paraId="253E108C" w14:textId="77777777" w:rsidR="00CD0F4A" w:rsidRPr="00CD0F4A" w:rsidRDefault="00CD0F4A" w:rsidP="00CD0F4A">
      <w:r w:rsidRPr="00CD0F4A">
        <w:t xml:space="preserve">Водночас щодо доводів скаржника про те, що Луценком Б.В. 07 травня 2024 року не забезпечено його особистого прийому, то слід зазначити, що названим прокурором у цей день не здійснено позачерговий особистий прийом </w:t>
      </w:r>
      <w:r w:rsidRPr="00CD0F4A">
        <w:lastRenderedPageBreak/>
        <w:t>громадянина Особа 1 у зв’язку зі здійсненням особистого прийому громадян Особа 4 та Особа 5.</w:t>
      </w:r>
    </w:p>
    <w:p w14:paraId="590D90B1" w14:textId="77777777" w:rsidR="00CD0F4A" w:rsidRPr="00CD0F4A" w:rsidRDefault="00CD0F4A" w:rsidP="00CD0F4A">
      <w:r w:rsidRPr="00CD0F4A">
        <w:t>Вказані обставини підтверджено: поясненнями Особа 1, Луценка Б.В., Особа 9, Особа 11, Особа 12, Особа 13, Особа 4, Особа 5, Особа 6, Особа 7, Особа 8, зверненнями Особа 1 від 02 травня, 12 липня 2024 року, листами Вінницької спеціалізованої прокуратури у сфері оборони від 07 травня 2024 року № 36-5-6-1-1388вих-24 та від 13 січня 2025 року № 36-5-6-156вих-24, Спеціалізованої прокуратури у сфері оборони Південного регіону від 06 серпня 2024 року № 33-6515вих-24, графіком прийому громадян у Вінницькій спеціалізованій прокуратурі у сфері оборони Південного регіону, графіком чергувань прокурорів Вінницької спеціалізованої прокуратури у сфері оборони. </w:t>
      </w:r>
    </w:p>
    <w:p w14:paraId="7874BB3A" w14:textId="77777777" w:rsidR="00CD0F4A" w:rsidRPr="00CD0F4A" w:rsidRDefault="00CD0F4A" w:rsidP="00CD0F4A">
      <w:r w:rsidRPr="00CD0F4A">
        <w:t>Об’єктивних даних, які б свідчили про порушення заступником керівника Вінницької спеціалізованої прокуратури у сфері оборони Луценком Б.В. Інструкції про порядок розгляду звернень і запитів та особистого прийому громадян в органах прокуратури України під час розгляду звернення та особистого прийому громадянина Особа 1, не встановлено.</w:t>
      </w:r>
    </w:p>
    <w:p w14:paraId="313F939C" w14:textId="77777777" w:rsidR="00CD0F4A" w:rsidRPr="00CD0F4A" w:rsidRDefault="00CD0F4A" w:rsidP="00CD0F4A">
      <w:r w:rsidRPr="00CD0F4A">
        <w:t>Окрім цього, під час дисциплінарної перевірки не встановлено і фактів систематичного (два і більше разів протягом одного року) або одноразового грубого порушення правил прокурорської етики, оскільки прокурором Луценком Б.В. не відмовлено в особистому прийомі громадянину Особа 1, а також не вчинено будь-яких дій, які б вказували на порушення ним Кодексу. </w:t>
      </w:r>
    </w:p>
    <w:p w14:paraId="6F0EA51B" w14:textId="77777777" w:rsidR="00CD0F4A" w:rsidRPr="00CD0F4A" w:rsidRDefault="00CD0F4A" w:rsidP="00CD0F4A">
      <w:r w:rsidRPr="00CD0F4A">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1FE0EA0E" w14:textId="77777777" w:rsidR="00CD0F4A" w:rsidRPr="00CD0F4A" w:rsidRDefault="00CD0F4A" w:rsidP="00CD0F4A">
      <w:r w:rsidRPr="00CD0F4A">
        <w:t>Комплексно проаналізувавши сукупність усіх обставин, отриманих у дисциплінарному провадженні, Комісія вважає, що прокурором </w:t>
      </w:r>
    </w:p>
    <w:p w14:paraId="127FEEA2" w14:textId="77777777" w:rsidR="00CD0F4A" w:rsidRPr="00CD0F4A" w:rsidRDefault="00CD0F4A" w:rsidP="00CD0F4A">
      <w:r w:rsidRPr="00CD0F4A">
        <w:t>Луценком Б.В. не допущено невиконання чи неналежного виконання своїх службових обов’язків та систематичного (два і більше разів протягом одного року) або одноразового грубого порушення правил прокурорської етики.</w:t>
      </w:r>
    </w:p>
    <w:p w14:paraId="50F284A2" w14:textId="77777777" w:rsidR="00CD0F4A" w:rsidRPr="00CD0F4A" w:rsidRDefault="00CD0F4A" w:rsidP="00CD0F4A">
      <w:r w:rsidRPr="00CD0F4A">
        <w:t>Інших обставин, що мають значення для прийняття рішення у дисциплінарному провадженні, не встановлено.</w:t>
      </w:r>
    </w:p>
    <w:p w14:paraId="02D71525" w14:textId="77777777" w:rsidR="00CD0F4A" w:rsidRPr="00CD0F4A" w:rsidRDefault="00CD0F4A" w:rsidP="00CD0F4A">
      <w:r w:rsidRPr="00CD0F4A">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 </w:t>
      </w:r>
    </w:p>
    <w:p w14:paraId="1052DB33" w14:textId="77777777" w:rsidR="00CD0F4A" w:rsidRPr="00CD0F4A" w:rsidRDefault="00CD0F4A" w:rsidP="00CD0F4A">
      <w:r w:rsidRPr="00CD0F4A">
        <w:lastRenderedPageBreak/>
        <w:t>На підставі викладеного, керуючись статтями 45, 47-50, 77, 78 </w:t>
      </w:r>
    </w:p>
    <w:p w14:paraId="55AFF431" w14:textId="77777777" w:rsidR="00CD0F4A" w:rsidRPr="00CD0F4A" w:rsidRDefault="00CD0F4A" w:rsidP="00CD0F4A">
      <w:r w:rsidRPr="00CD0F4A">
        <w:t>Закону України «Про прокуратуру», пунктами 108, 110-113, 115-117 Положення про порядок роботи відповідного органу, що здійснює дисциплінарне провадження, Комісія </w:t>
      </w:r>
    </w:p>
    <w:p w14:paraId="5A37E347" w14:textId="77777777" w:rsidR="00CD0F4A" w:rsidRPr="00CD0F4A" w:rsidRDefault="00CD0F4A" w:rsidP="00CD0F4A"/>
    <w:p w14:paraId="2D16EEB7" w14:textId="77777777" w:rsidR="00CD0F4A" w:rsidRPr="00CD0F4A" w:rsidRDefault="00CD0F4A" w:rsidP="00CD0F4A">
      <w:r w:rsidRPr="00CD0F4A">
        <w:t>ВИРІШИЛА:</w:t>
      </w:r>
    </w:p>
    <w:p w14:paraId="63D0A6BD" w14:textId="77777777" w:rsidR="00CD0F4A" w:rsidRPr="00CD0F4A" w:rsidRDefault="00CD0F4A" w:rsidP="00CD0F4A"/>
    <w:p w14:paraId="56998CB5" w14:textId="77777777" w:rsidR="00CD0F4A" w:rsidRPr="00CD0F4A" w:rsidRDefault="00CD0F4A" w:rsidP="00CD0F4A">
      <w:r w:rsidRPr="00CD0F4A">
        <w:t>Дисциплінарне провадження № 07/3/2-786дс-99дп-24 стосовно заступника керівника Вінницької спеціалізованої прокуратури у сфері оборони Південного регіону Луценка Богдана Валентиновича закрити.</w:t>
      </w:r>
    </w:p>
    <w:p w14:paraId="5BB7D2BF" w14:textId="77777777" w:rsidR="00CD0F4A" w:rsidRPr="00CD0F4A" w:rsidRDefault="00CD0F4A" w:rsidP="00CD0F4A">
      <w:r w:rsidRPr="00CD0F4A">
        <w:t>Копію рішення направити прокурору Луценку Б.В., керівнику Спеціалізованої прокуратури у сфері оборони Південного регіону, особі, яка подала дисциплінарну скаргу, а також керівнику Вінницької спеціалізованої прокуратури у сфері оборони Південного регіону. </w:t>
      </w:r>
    </w:p>
    <w:p w14:paraId="361CBECE" w14:textId="77777777" w:rsidR="00CD0F4A" w:rsidRPr="00CD0F4A" w:rsidRDefault="00CD0F4A" w:rsidP="00CD0F4A">
      <w:r w:rsidRPr="00CD0F4A">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7D0C160" w14:textId="77777777" w:rsidR="00CD0F4A" w:rsidRPr="00CD0F4A" w:rsidRDefault="00CD0F4A" w:rsidP="00CD0F4A"/>
    <w:p w14:paraId="6E973FDC" w14:textId="77777777" w:rsidR="00CD0F4A" w:rsidRPr="00CD0F4A" w:rsidRDefault="00CD0F4A" w:rsidP="00CD0F4A"/>
    <w:tbl>
      <w:tblPr>
        <w:tblpPr w:leftFromText="180" w:rightFromText="180" w:vertAnchor="text"/>
        <w:tblW w:w="9389" w:type="dxa"/>
        <w:shd w:val="clear" w:color="auto" w:fill="FCFCFC"/>
        <w:tblCellMar>
          <w:left w:w="0" w:type="dxa"/>
          <w:right w:w="0" w:type="dxa"/>
        </w:tblCellMar>
        <w:tblLook w:val="04A0" w:firstRow="1" w:lastRow="0" w:firstColumn="1" w:lastColumn="0" w:noHBand="0" w:noVBand="1"/>
      </w:tblPr>
      <w:tblGrid>
        <w:gridCol w:w="2906"/>
        <w:gridCol w:w="3007"/>
        <w:gridCol w:w="3476"/>
      </w:tblGrid>
      <w:tr w:rsidR="00CD0F4A" w:rsidRPr="00CD0F4A" w14:paraId="093C5D34" w14:textId="77777777">
        <w:tc>
          <w:tcPr>
            <w:tcW w:w="2906" w:type="dxa"/>
            <w:shd w:val="clear" w:color="auto" w:fill="FCFCFC"/>
            <w:tcMar>
              <w:top w:w="0" w:type="dxa"/>
              <w:left w:w="108" w:type="dxa"/>
              <w:bottom w:w="0" w:type="dxa"/>
              <w:right w:w="108" w:type="dxa"/>
            </w:tcMar>
            <w:hideMark/>
          </w:tcPr>
          <w:p w14:paraId="3B79DFC5" w14:textId="77777777" w:rsidR="00CD0F4A" w:rsidRPr="00CD0F4A" w:rsidRDefault="00CD0F4A" w:rsidP="00CD0F4A">
            <w:r w:rsidRPr="00CD0F4A">
              <w:rPr>
                <w:b/>
                <w:bCs/>
              </w:rPr>
              <w:t>Головуючий</w:t>
            </w:r>
          </w:p>
        </w:tc>
        <w:tc>
          <w:tcPr>
            <w:tcW w:w="3007" w:type="dxa"/>
            <w:shd w:val="clear" w:color="auto" w:fill="FCFCFC"/>
            <w:tcMar>
              <w:top w:w="0" w:type="dxa"/>
              <w:left w:w="108" w:type="dxa"/>
              <w:bottom w:w="0" w:type="dxa"/>
              <w:right w:w="108" w:type="dxa"/>
            </w:tcMar>
            <w:hideMark/>
          </w:tcPr>
          <w:p w14:paraId="4D8A645A"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5138BE17" w14:textId="77777777" w:rsidR="00CD0F4A" w:rsidRPr="00CD0F4A" w:rsidRDefault="00CD0F4A" w:rsidP="00CD0F4A">
            <w:r w:rsidRPr="00CD0F4A">
              <w:rPr>
                <w:b/>
                <w:bCs/>
              </w:rPr>
              <w:t>Максим РАДЗІВОН</w:t>
            </w:r>
          </w:p>
          <w:p w14:paraId="08E159B1" w14:textId="77777777" w:rsidR="00CD0F4A" w:rsidRPr="00CD0F4A" w:rsidRDefault="00CD0F4A" w:rsidP="00CD0F4A">
            <w:r w:rsidRPr="00CD0F4A">
              <w:rPr>
                <w:b/>
                <w:bCs/>
              </w:rPr>
              <w:t> </w:t>
            </w:r>
          </w:p>
          <w:p w14:paraId="483A8CE7" w14:textId="77777777" w:rsidR="00CD0F4A" w:rsidRPr="00CD0F4A" w:rsidRDefault="00CD0F4A" w:rsidP="00CD0F4A">
            <w:r w:rsidRPr="00CD0F4A">
              <w:rPr>
                <w:b/>
                <w:bCs/>
              </w:rPr>
              <w:t> </w:t>
            </w:r>
          </w:p>
        </w:tc>
      </w:tr>
      <w:tr w:rsidR="00CD0F4A" w:rsidRPr="00CD0F4A" w14:paraId="4067CE75" w14:textId="77777777">
        <w:tc>
          <w:tcPr>
            <w:tcW w:w="2906" w:type="dxa"/>
            <w:shd w:val="clear" w:color="auto" w:fill="FCFCFC"/>
            <w:tcMar>
              <w:top w:w="0" w:type="dxa"/>
              <w:left w:w="108" w:type="dxa"/>
              <w:bottom w:w="0" w:type="dxa"/>
              <w:right w:w="108" w:type="dxa"/>
            </w:tcMar>
            <w:hideMark/>
          </w:tcPr>
          <w:p w14:paraId="6BD03ADA" w14:textId="77777777" w:rsidR="00CD0F4A" w:rsidRPr="00CD0F4A" w:rsidRDefault="00CD0F4A" w:rsidP="00CD0F4A">
            <w:r w:rsidRPr="00CD0F4A">
              <w:rPr>
                <w:b/>
                <w:bCs/>
              </w:rPr>
              <w:t>Члени Комісії</w:t>
            </w:r>
          </w:p>
        </w:tc>
        <w:tc>
          <w:tcPr>
            <w:tcW w:w="3007" w:type="dxa"/>
            <w:shd w:val="clear" w:color="auto" w:fill="FCFCFC"/>
            <w:tcMar>
              <w:top w:w="0" w:type="dxa"/>
              <w:left w:w="108" w:type="dxa"/>
              <w:bottom w:w="0" w:type="dxa"/>
              <w:right w:w="108" w:type="dxa"/>
            </w:tcMar>
            <w:hideMark/>
          </w:tcPr>
          <w:p w14:paraId="2E6EA86B"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663FE803" w14:textId="77777777" w:rsidR="00CD0F4A" w:rsidRPr="00CD0F4A" w:rsidRDefault="00CD0F4A" w:rsidP="00CD0F4A">
            <w:r w:rsidRPr="00CD0F4A">
              <w:rPr>
                <w:b/>
                <w:bCs/>
              </w:rPr>
              <w:t>Світлана БОБРОВНИК</w:t>
            </w:r>
          </w:p>
          <w:p w14:paraId="3CB49E72" w14:textId="77777777" w:rsidR="00CD0F4A" w:rsidRPr="00CD0F4A" w:rsidRDefault="00CD0F4A" w:rsidP="00CD0F4A">
            <w:r w:rsidRPr="00CD0F4A">
              <w:rPr>
                <w:b/>
                <w:bCs/>
              </w:rPr>
              <w:t> </w:t>
            </w:r>
          </w:p>
          <w:p w14:paraId="782F4FB5" w14:textId="77777777" w:rsidR="00CD0F4A" w:rsidRPr="00CD0F4A" w:rsidRDefault="00CD0F4A" w:rsidP="00CD0F4A">
            <w:r w:rsidRPr="00CD0F4A">
              <w:rPr>
                <w:b/>
                <w:bCs/>
              </w:rPr>
              <w:t> </w:t>
            </w:r>
          </w:p>
          <w:p w14:paraId="4A11B9DB" w14:textId="77777777" w:rsidR="00CD0F4A" w:rsidRPr="00CD0F4A" w:rsidRDefault="00CD0F4A" w:rsidP="00CD0F4A">
            <w:r w:rsidRPr="00CD0F4A">
              <w:rPr>
                <w:b/>
                <w:bCs/>
              </w:rPr>
              <w:t>Олег БУЛУЛУКОВ</w:t>
            </w:r>
          </w:p>
          <w:p w14:paraId="2513DE00" w14:textId="77777777" w:rsidR="00CD0F4A" w:rsidRPr="00CD0F4A" w:rsidRDefault="00CD0F4A" w:rsidP="00CD0F4A">
            <w:r w:rsidRPr="00CD0F4A">
              <w:rPr>
                <w:b/>
                <w:bCs/>
              </w:rPr>
              <w:t> </w:t>
            </w:r>
          </w:p>
          <w:p w14:paraId="06387EDE" w14:textId="77777777" w:rsidR="00CD0F4A" w:rsidRPr="00CD0F4A" w:rsidRDefault="00CD0F4A" w:rsidP="00CD0F4A">
            <w:r w:rsidRPr="00CD0F4A">
              <w:rPr>
                <w:b/>
                <w:bCs/>
              </w:rPr>
              <w:t> </w:t>
            </w:r>
          </w:p>
        </w:tc>
      </w:tr>
      <w:tr w:rsidR="00CD0F4A" w:rsidRPr="00CD0F4A" w14:paraId="4177E745" w14:textId="77777777">
        <w:tc>
          <w:tcPr>
            <w:tcW w:w="2906" w:type="dxa"/>
            <w:shd w:val="clear" w:color="auto" w:fill="FCFCFC"/>
            <w:tcMar>
              <w:top w:w="0" w:type="dxa"/>
              <w:left w:w="108" w:type="dxa"/>
              <w:bottom w:w="0" w:type="dxa"/>
              <w:right w:w="108" w:type="dxa"/>
            </w:tcMar>
            <w:hideMark/>
          </w:tcPr>
          <w:p w14:paraId="6968471A" w14:textId="77777777" w:rsidR="00CD0F4A" w:rsidRPr="00CD0F4A" w:rsidRDefault="00CD0F4A" w:rsidP="00CD0F4A">
            <w:r w:rsidRPr="00CD0F4A">
              <w:rPr>
                <w:b/>
                <w:bCs/>
              </w:rPr>
              <w:t> </w:t>
            </w:r>
          </w:p>
        </w:tc>
        <w:tc>
          <w:tcPr>
            <w:tcW w:w="3007" w:type="dxa"/>
            <w:shd w:val="clear" w:color="auto" w:fill="FCFCFC"/>
            <w:tcMar>
              <w:top w:w="0" w:type="dxa"/>
              <w:left w:w="108" w:type="dxa"/>
              <w:bottom w:w="0" w:type="dxa"/>
              <w:right w:w="108" w:type="dxa"/>
            </w:tcMar>
            <w:hideMark/>
          </w:tcPr>
          <w:p w14:paraId="607CA029"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28193E6E" w14:textId="77777777" w:rsidR="00CD0F4A" w:rsidRPr="00CD0F4A" w:rsidRDefault="00CD0F4A" w:rsidP="00CD0F4A">
            <w:r w:rsidRPr="00CD0F4A">
              <w:rPr>
                <w:b/>
                <w:bCs/>
              </w:rPr>
              <w:t>Ніна ГАРБУЗА</w:t>
            </w:r>
          </w:p>
          <w:p w14:paraId="6B7CCD43" w14:textId="77777777" w:rsidR="00CD0F4A" w:rsidRPr="00CD0F4A" w:rsidRDefault="00CD0F4A" w:rsidP="00CD0F4A">
            <w:r w:rsidRPr="00CD0F4A">
              <w:rPr>
                <w:b/>
                <w:bCs/>
              </w:rPr>
              <w:t> </w:t>
            </w:r>
          </w:p>
          <w:p w14:paraId="2DDB723C" w14:textId="77777777" w:rsidR="00CD0F4A" w:rsidRPr="00CD0F4A" w:rsidRDefault="00CD0F4A" w:rsidP="00CD0F4A">
            <w:r w:rsidRPr="00CD0F4A">
              <w:rPr>
                <w:b/>
                <w:bCs/>
              </w:rPr>
              <w:lastRenderedPageBreak/>
              <w:t> </w:t>
            </w:r>
          </w:p>
          <w:p w14:paraId="56BA3B0B" w14:textId="77777777" w:rsidR="00CD0F4A" w:rsidRPr="00CD0F4A" w:rsidRDefault="00CD0F4A" w:rsidP="00CD0F4A">
            <w:r w:rsidRPr="00CD0F4A">
              <w:rPr>
                <w:b/>
                <w:bCs/>
              </w:rPr>
              <w:t>Катерина КОВАЛЬ</w:t>
            </w:r>
          </w:p>
        </w:tc>
      </w:tr>
      <w:tr w:rsidR="00CD0F4A" w:rsidRPr="00CD0F4A" w14:paraId="27E4D393" w14:textId="77777777">
        <w:tc>
          <w:tcPr>
            <w:tcW w:w="2906" w:type="dxa"/>
            <w:shd w:val="clear" w:color="auto" w:fill="FCFCFC"/>
            <w:tcMar>
              <w:top w:w="0" w:type="dxa"/>
              <w:left w:w="108" w:type="dxa"/>
              <w:bottom w:w="0" w:type="dxa"/>
              <w:right w:w="108" w:type="dxa"/>
            </w:tcMar>
            <w:hideMark/>
          </w:tcPr>
          <w:p w14:paraId="2FF0067A" w14:textId="77777777" w:rsidR="00CD0F4A" w:rsidRPr="00CD0F4A" w:rsidRDefault="00CD0F4A" w:rsidP="00CD0F4A">
            <w:r w:rsidRPr="00CD0F4A">
              <w:rPr>
                <w:b/>
                <w:bCs/>
              </w:rPr>
              <w:lastRenderedPageBreak/>
              <w:t> </w:t>
            </w:r>
          </w:p>
        </w:tc>
        <w:tc>
          <w:tcPr>
            <w:tcW w:w="3007" w:type="dxa"/>
            <w:shd w:val="clear" w:color="auto" w:fill="FCFCFC"/>
            <w:tcMar>
              <w:top w:w="0" w:type="dxa"/>
              <w:left w:w="108" w:type="dxa"/>
              <w:bottom w:w="0" w:type="dxa"/>
              <w:right w:w="108" w:type="dxa"/>
            </w:tcMar>
            <w:hideMark/>
          </w:tcPr>
          <w:p w14:paraId="263549F1"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6562714C" w14:textId="77777777" w:rsidR="00CD0F4A" w:rsidRPr="00CD0F4A" w:rsidRDefault="00CD0F4A" w:rsidP="00CD0F4A">
            <w:r w:rsidRPr="00CD0F4A">
              <w:rPr>
                <w:b/>
                <w:bCs/>
              </w:rPr>
              <w:t> </w:t>
            </w:r>
          </w:p>
          <w:p w14:paraId="0CA16D25" w14:textId="77777777" w:rsidR="00CD0F4A" w:rsidRPr="00CD0F4A" w:rsidRDefault="00CD0F4A" w:rsidP="00CD0F4A">
            <w:r w:rsidRPr="00CD0F4A">
              <w:rPr>
                <w:b/>
                <w:bCs/>
              </w:rPr>
              <w:t> </w:t>
            </w:r>
          </w:p>
        </w:tc>
      </w:tr>
      <w:tr w:rsidR="00CD0F4A" w:rsidRPr="00CD0F4A" w14:paraId="3F775727" w14:textId="77777777">
        <w:tc>
          <w:tcPr>
            <w:tcW w:w="2906" w:type="dxa"/>
            <w:shd w:val="clear" w:color="auto" w:fill="FCFCFC"/>
            <w:tcMar>
              <w:top w:w="0" w:type="dxa"/>
              <w:left w:w="108" w:type="dxa"/>
              <w:bottom w:w="0" w:type="dxa"/>
              <w:right w:w="108" w:type="dxa"/>
            </w:tcMar>
            <w:hideMark/>
          </w:tcPr>
          <w:p w14:paraId="10956B8C" w14:textId="77777777" w:rsidR="00CD0F4A" w:rsidRPr="00CD0F4A" w:rsidRDefault="00CD0F4A" w:rsidP="00CD0F4A">
            <w:r w:rsidRPr="00CD0F4A">
              <w:rPr>
                <w:b/>
                <w:bCs/>
              </w:rPr>
              <w:t> </w:t>
            </w:r>
          </w:p>
        </w:tc>
        <w:tc>
          <w:tcPr>
            <w:tcW w:w="3007" w:type="dxa"/>
            <w:shd w:val="clear" w:color="auto" w:fill="FCFCFC"/>
            <w:tcMar>
              <w:top w:w="0" w:type="dxa"/>
              <w:left w:w="108" w:type="dxa"/>
              <w:bottom w:w="0" w:type="dxa"/>
              <w:right w:w="108" w:type="dxa"/>
            </w:tcMar>
            <w:hideMark/>
          </w:tcPr>
          <w:p w14:paraId="4F4B95BA"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21BBDF6F" w14:textId="77777777" w:rsidR="00CD0F4A" w:rsidRPr="00CD0F4A" w:rsidRDefault="00CD0F4A" w:rsidP="00CD0F4A">
            <w:r w:rsidRPr="00CD0F4A">
              <w:rPr>
                <w:b/>
                <w:bCs/>
              </w:rPr>
              <w:t>Дмитро КУРИЛЕНКО</w:t>
            </w:r>
          </w:p>
        </w:tc>
      </w:tr>
      <w:tr w:rsidR="00CD0F4A" w:rsidRPr="00CD0F4A" w14:paraId="739BF6D8" w14:textId="77777777">
        <w:tc>
          <w:tcPr>
            <w:tcW w:w="2906" w:type="dxa"/>
            <w:shd w:val="clear" w:color="auto" w:fill="FCFCFC"/>
            <w:tcMar>
              <w:top w:w="0" w:type="dxa"/>
              <w:left w:w="108" w:type="dxa"/>
              <w:bottom w:w="0" w:type="dxa"/>
              <w:right w:w="108" w:type="dxa"/>
            </w:tcMar>
            <w:hideMark/>
          </w:tcPr>
          <w:p w14:paraId="605744FD" w14:textId="77777777" w:rsidR="00CD0F4A" w:rsidRPr="00CD0F4A" w:rsidRDefault="00CD0F4A" w:rsidP="00CD0F4A">
            <w:r w:rsidRPr="00CD0F4A">
              <w:rPr>
                <w:b/>
                <w:bCs/>
              </w:rPr>
              <w:t> </w:t>
            </w:r>
          </w:p>
        </w:tc>
        <w:tc>
          <w:tcPr>
            <w:tcW w:w="3007" w:type="dxa"/>
            <w:shd w:val="clear" w:color="auto" w:fill="FCFCFC"/>
            <w:tcMar>
              <w:top w:w="0" w:type="dxa"/>
              <w:left w:w="108" w:type="dxa"/>
              <w:bottom w:w="0" w:type="dxa"/>
              <w:right w:w="108" w:type="dxa"/>
            </w:tcMar>
            <w:hideMark/>
          </w:tcPr>
          <w:p w14:paraId="0EFE853D"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554A3B24" w14:textId="77777777" w:rsidR="00CD0F4A" w:rsidRPr="00CD0F4A" w:rsidRDefault="00CD0F4A" w:rsidP="00CD0F4A">
            <w:r w:rsidRPr="00CD0F4A">
              <w:rPr>
                <w:b/>
                <w:bCs/>
              </w:rPr>
              <w:t> </w:t>
            </w:r>
          </w:p>
          <w:p w14:paraId="1BCBC6F2" w14:textId="77777777" w:rsidR="00CD0F4A" w:rsidRPr="00CD0F4A" w:rsidRDefault="00CD0F4A" w:rsidP="00CD0F4A">
            <w:r w:rsidRPr="00CD0F4A">
              <w:rPr>
                <w:b/>
                <w:bCs/>
              </w:rPr>
              <w:t> </w:t>
            </w:r>
          </w:p>
        </w:tc>
      </w:tr>
      <w:tr w:rsidR="00CD0F4A" w:rsidRPr="00CD0F4A" w14:paraId="49D97E33" w14:textId="77777777">
        <w:trPr>
          <w:trHeight w:val="70"/>
        </w:trPr>
        <w:tc>
          <w:tcPr>
            <w:tcW w:w="2906" w:type="dxa"/>
            <w:shd w:val="clear" w:color="auto" w:fill="FCFCFC"/>
            <w:tcMar>
              <w:top w:w="0" w:type="dxa"/>
              <w:left w:w="108" w:type="dxa"/>
              <w:bottom w:w="0" w:type="dxa"/>
              <w:right w:w="108" w:type="dxa"/>
            </w:tcMar>
            <w:hideMark/>
          </w:tcPr>
          <w:p w14:paraId="4159C0DE" w14:textId="77777777" w:rsidR="00CD0F4A" w:rsidRPr="00CD0F4A" w:rsidRDefault="00CD0F4A" w:rsidP="00CD0F4A">
            <w:r w:rsidRPr="00CD0F4A">
              <w:rPr>
                <w:b/>
                <w:bCs/>
              </w:rPr>
              <w:t> </w:t>
            </w:r>
          </w:p>
        </w:tc>
        <w:tc>
          <w:tcPr>
            <w:tcW w:w="3007" w:type="dxa"/>
            <w:shd w:val="clear" w:color="auto" w:fill="FCFCFC"/>
            <w:tcMar>
              <w:top w:w="0" w:type="dxa"/>
              <w:left w:w="108" w:type="dxa"/>
              <w:bottom w:w="0" w:type="dxa"/>
              <w:right w:w="108" w:type="dxa"/>
            </w:tcMar>
            <w:hideMark/>
          </w:tcPr>
          <w:p w14:paraId="2B48DCFE"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2552B5AC" w14:textId="77777777" w:rsidR="00CD0F4A" w:rsidRPr="00CD0F4A" w:rsidRDefault="00CD0F4A" w:rsidP="00CD0F4A">
            <w:r w:rsidRPr="00CD0F4A">
              <w:rPr>
                <w:b/>
                <w:bCs/>
              </w:rPr>
              <w:t>Віталій МАВРОДІ</w:t>
            </w:r>
          </w:p>
          <w:p w14:paraId="71104034" w14:textId="77777777" w:rsidR="00CD0F4A" w:rsidRPr="00CD0F4A" w:rsidRDefault="00CD0F4A" w:rsidP="00CD0F4A">
            <w:r w:rsidRPr="00CD0F4A">
              <w:rPr>
                <w:b/>
                <w:bCs/>
              </w:rPr>
              <w:t> </w:t>
            </w:r>
          </w:p>
          <w:p w14:paraId="177BF7FD" w14:textId="77777777" w:rsidR="00CD0F4A" w:rsidRPr="00CD0F4A" w:rsidRDefault="00CD0F4A" w:rsidP="00CD0F4A">
            <w:r w:rsidRPr="00CD0F4A">
              <w:rPr>
                <w:b/>
                <w:bCs/>
              </w:rPr>
              <w:t> </w:t>
            </w:r>
          </w:p>
          <w:p w14:paraId="09E56A5F" w14:textId="77777777" w:rsidR="00CD0F4A" w:rsidRPr="00CD0F4A" w:rsidRDefault="00CD0F4A" w:rsidP="00CD0F4A">
            <w:r w:rsidRPr="00CD0F4A">
              <w:rPr>
                <w:b/>
                <w:bCs/>
              </w:rPr>
              <w:t>Олексій МІХЕД</w:t>
            </w:r>
          </w:p>
          <w:p w14:paraId="412E8099" w14:textId="77777777" w:rsidR="00CD0F4A" w:rsidRPr="00CD0F4A" w:rsidRDefault="00CD0F4A" w:rsidP="00CD0F4A">
            <w:r w:rsidRPr="00CD0F4A">
              <w:rPr>
                <w:b/>
                <w:bCs/>
              </w:rPr>
              <w:t> </w:t>
            </w:r>
          </w:p>
          <w:p w14:paraId="30084F5D" w14:textId="77777777" w:rsidR="00CD0F4A" w:rsidRPr="00CD0F4A" w:rsidRDefault="00CD0F4A" w:rsidP="00CD0F4A">
            <w:r w:rsidRPr="00CD0F4A">
              <w:rPr>
                <w:b/>
                <w:bCs/>
              </w:rPr>
              <w:t> </w:t>
            </w:r>
          </w:p>
        </w:tc>
      </w:tr>
      <w:tr w:rsidR="00CD0F4A" w:rsidRPr="00CD0F4A" w14:paraId="5B391812" w14:textId="77777777">
        <w:tc>
          <w:tcPr>
            <w:tcW w:w="2906" w:type="dxa"/>
            <w:shd w:val="clear" w:color="auto" w:fill="FCFCFC"/>
            <w:tcMar>
              <w:top w:w="0" w:type="dxa"/>
              <w:left w:w="108" w:type="dxa"/>
              <w:bottom w:w="0" w:type="dxa"/>
              <w:right w:w="108" w:type="dxa"/>
            </w:tcMar>
            <w:hideMark/>
          </w:tcPr>
          <w:p w14:paraId="37CB3515" w14:textId="77777777" w:rsidR="00CD0F4A" w:rsidRPr="00CD0F4A" w:rsidRDefault="00CD0F4A" w:rsidP="00CD0F4A">
            <w:r w:rsidRPr="00CD0F4A">
              <w:rPr>
                <w:b/>
                <w:bCs/>
              </w:rPr>
              <w:t> </w:t>
            </w:r>
          </w:p>
        </w:tc>
        <w:tc>
          <w:tcPr>
            <w:tcW w:w="3007" w:type="dxa"/>
            <w:shd w:val="clear" w:color="auto" w:fill="FCFCFC"/>
            <w:tcMar>
              <w:top w:w="0" w:type="dxa"/>
              <w:left w:w="108" w:type="dxa"/>
              <w:bottom w:w="0" w:type="dxa"/>
              <w:right w:w="108" w:type="dxa"/>
            </w:tcMar>
            <w:hideMark/>
          </w:tcPr>
          <w:p w14:paraId="09C03635" w14:textId="77777777" w:rsidR="00CD0F4A" w:rsidRPr="00CD0F4A" w:rsidRDefault="00CD0F4A" w:rsidP="00CD0F4A">
            <w:r w:rsidRPr="00CD0F4A">
              <w:t> </w:t>
            </w:r>
          </w:p>
        </w:tc>
        <w:tc>
          <w:tcPr>
            <w:tcW w:w="3476" w:type="dxa"/>
            <w:shd w:val="clear" w:color="auto" w:fill="FCFCFC"/>
            <w:tcMar>
              <w:top w:w="0" w:type="dxa"/>
              <w:left w:w="108" w:type="dxa"/>
              <w:bottom w:w="0" w:type="dxa"/>
              <w:right w:w="108" w:type="dxa"/>
            </w:tcMar>
            <w:hideMark/>
          </w:tcPr>
          <w:p w14:paraId="2DEC3EFC" w14:textId="77777777" w:rsidR="00CD0F4A" w:rsidRPr="00CD0F4A" w:rsidRDefault="00CD0F4A" w:rsidP="00CD0F4A">
            <w:r w:rsidRPr="00CD0F4A">
              <w:rPr>
                <w:b/>
                <w:bCs/>
              </w:rPr>
              <w:t>Євгенія МНИШЕНКО</w:t>
            </w:r>
          </w:p>
        </w:tc>
      </w:tr>
    </w:tbl>
    <w:p w14:paraId="3E94E41D"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F4A"/>
    <w:rsid w:val="00202DCF"/>
    <w:rsid w:val="0054580F"/>
    <w:rsid w:val="007B2E8C"/>
    <w:rsid w:val="00CD0F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1466E"/>
  <w15:chartTrackingRefBased/>
  <w15:docId w15:val="{64325E68-C91B-467E-9942-901E5E084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D0F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D0F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D0F4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CD0F4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D0F4A"/>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D0F4A"/>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D0F4A"/>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D0F4A"/>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D0F4A"/>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0F4A"/>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D0F4A"/>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D0F4A"/>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CD0F4A"/>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D0F4A"/>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D0F4A"/>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D0F4A"/>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D0F4A"/>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D0F4A"/>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D0F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D0F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0F4A"/>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CD0F4A"/>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CD0F4A"/>
    <w:pPr>
      <w:spacing w:before="160"/>
      <w:jc w:val="center"/>
    </w:pPr>
    <w:rPr>
      <w:i/>
      <w:iCs/>
      <w:color w:val="404040" w:themeColor="text1" w:themeTint="BF"/>
    </w:rPr>
  </w:style>
  <w:style w:type="character" w:customStyle="1" w:styleId="a8">
    <w:name w:val="Цитата Знак"/>
    <w:basedOn w:val="a0"/>
    <w:link w:val="a7"/>
    <w:uiPriority w:val="29"/>
    <w:rsid w:val="00CD0F4A"/>
    <w:rPr>
      <w:i/>
      <w:iCs/>
      <w:color w:val="404040" w:themeColor="text1" w:themeTint="BF"/>
    </w:rPr>
  </w:style>
  <w:style w:type="paragraph" w:styleId="a9">
    <w:name w:val="List Paragraph"/>
    <w:basedOn w:val="a"/>
    <w:uiPriority w:val="34"/>
    <w:qFormat/>
    <w:rsid w:val="00CD0F4A"/>
    <w:pPr>
      <w:ind w:left="720"/>
      <w:contextualSpacing/>
    </w:pPr>
  </w:style>
  <w:style w:type="character" w:styleId="aa">
    <w:name w:val="Intense Emphasis"/>
    <w:basedOn w:val="a0"/>
    <w:uiPriority w:val="21"/>
    <w:qFormat/>
    <w:rsid w:val="00CD0F4A"/>
    <w:rPr>
      <w:i/>
      <w:iCs/>
      <w:color w:val="0F4761" w:themeColor="accent1" w:themeShade="BF"/>
    </w:rPr>
  </w:style>
  <w:style w:type="paragraph" w:styleId="ab">
    <w:name w:val="Intense Quote"/>
    <w:basedOn w:val="a"/>
    <w:next w:val="a"/>
    <w:link w:val="ac"/>
    <w:uiPriority w:val="30"/>
    <w:qFormat/>
    <w:rsid w:val="00CD0F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CD0F4A"/>
    <w:rPr>
      <w:i/>
      <w:iCs/>
      <w:color w:val="0F4761" w:themeColor="accent1" w:themeShade="BF"/>
    </w:rPr>
  </w:style>
  <w:style w:type="character" w:styleId="ad">
    <w:name w:val="Intense Reference"/>
    <w:basedOn w:val="a0"/>
    <w:uiPriority w:val="32"/>
    <w:qFormat/>
    <w:rsid w:val="00CD0F4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34003</Words>
  <Characters>19382</Characters>
  <Application>Microsoft Office Word</Application>
  <DocSecurity>0</DocSecurity>
  <Lines>161</Lines>
  <Paragraphs>106</Paragraphs>
  <ScaleCrop>false</ScaleCrop>
  <Company/>
  <LinksUpToDate>false</LinksUpToDate>
  <CharactersWithSpaces>53279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2025-10-08T12:14:00Z</dcterms:created>
  <dcterms:modified xsi:type="dcterms:W3CDTF">2025-10-08T12:14:00Z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2025-10-08T12:14:46Z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14490050-f0d2-4e43-bde4-698657b242a6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